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90D6C" w14:textId="5E374862" w:rsidR="00EA326D" w:rsidRPr="00C84AD0" w:rsidRDefault="006A43AD" w:rsidP="00C84AD0">
      <w:pPr>
        <w:spacing w:after="0"/>
        <w:jc w:val="center"/>
        <w:rPr>
          <w:rFonts w:ascii="Calibri" w:hAnsi="Calibri" w:cs="Calibri"/>
          <w:b/>
          <w:bCs/>
          <w:u w:val="single"/>
          <w:lang w:val="en-US"/>
        </w:rPr>
      </w:pPr>
      <w:r w:rsidRPr="00C84AD0">
        <w:rPr>
          <w:rFonts w:ascii="Calibri" w:hAnsi="Calibri" w:cs="Calibri"/>
          <w:b/>
          <w:bCs/>
          <w:u w:val="single"/>
          <w:lang w:val="en-US"/>
        </w:rPr>
        <w:t>Sport Bay of Plenty &amp; Member School Partnership</w:t>
      </w:r>
    </w:p>
    <w:p w14:paraId="3108FDAB" w14:textId="77777777" w:rsidR="006A43AD" w:rsidRPr="006A43AD" w:rsidRDefault="006A43AD" w:rsidP="006A43AD">
      <w:pPr>
        <w:spacing w:after="0"/>
        <w:rPr>
          <w:rFonts w:ascii="Calibri" w:hAnsi="Calibri" w:cs="Calibri"/>
          <w:b/>
          <w:bCs/>
          <w:sz w:val="20"/>
          <w:szCs w:val="20"/>
          <w:lang w:val="en-US"/>
        </w:rPr>
      </w:pPr>
    </w:p>
    <w:p w14:paraId="3685C8CC" w14:textId="77777777" w:rsidR="006A43AD" w:rsidRPr="006A43AD" w:rsidRDefault="006A43AD" w:rsidP="006A43AD">
      <w:pPr>
        <w:spacing w:after="0"/>
        <w:rPr>
          <w:rFonts w:ascii="Calibri" w:hAnsi="Calibri" w:cs="Calibri"/>
          <w:sz w:val="20"/>
          <w:szCs w:val="20"/>
          <w:lang w:val="en-US"/>
        </w:rPr>
      </w:pPr>
      <w:r w:rsidRPr="006A43AD">
        <w:rPr>
          <w:rFonts w:ascii="Calibri" w:hAnsi="Calibri" w:cs="Calibri"/>
          <w:sz w:val="20"/>
          <w:szCs w:val="20"/>
        </w:rPr>
        <w:t>The purpose of Sport Bay of Plenty’s and the Bay of Plenty Secondary Schools Principal Management Group (PMG), representing Member Schools, partnership is to improve the health and wellbeing of secondary school students in Bay of Plenty by: </w:t>
      </w:r>
      <w:r w:rsidRPr="006A43AD">
        <w:rPr>
          <w:rFonts w:ascii="Calibri" w:hAnsi="Calibri" w:cs="Calibri"/>
          <w:sz w:val="20"/>
          <w:szCs w:val="20"/>
          <w:lang w:val="en-US"/>
        </w:rPr>
        <w:t> </w:t>
      </w:r>
    </w:p>
    <w:p w14:paraId="4574F8F9" w14:textId="77777777" w:rsidR="006A43AD" w:rsidRPr="006A43AD" w:rsidRDefault="006A43AD" w:rsidP="006A43AD">
      <w:pPr>
        <w:numPr>
          <w:ilvl w:val="0"/>
          <w:numId w:val="9"/>
        </w:numPr>
        <w:spacing w:after="0"/>
        <w:rPr>
          <w:rFonts w:ascii="Calibri" w:hAnsi="Calibri" w:cs="Calibri"/>
          <w:sz w:val="20"/>
          <w:szCs w:val="20"/>
          <w:lang w:val="en-US"/>
        </w:rPr>
      </w:pPr>
      <w:r w:rsidRPr="006A43AD">
        <w:rPr>
          <w:rFonts w:ascii="Calibri" w:hAnsi="Calibri" w:cs="Calibri"/>
          <w:sz w:val="20"/>
          <w:szCs w:val="20"/>
        </w:rPr>
        <w:t>Promoting student participation in school sport as an important part of their education and to enable them to reach their full </w:t>
      </w:r>
      <w:proofErr w:type="gramStart"/>
      <w:r w:rsidRPr="006A43AD">
        <w:rPr>
          <w:rFonts w:ascii="Calibri" w:hAnsi="Calibri" w:cs="Calibri"/>
          <w:sz w:val="20"/>
          <w:szCs w:val="20"/>
        </w:rPr>
        <w:t>potential;</w:t>
      </w:r>
      <w:proofErr w:type="gramEnd"/>
      <w:r w:rsidRPr="006A43AD">
        <w:rPr>
          <w:rFonts w:ascii="Calibri" w:hAnsi="Calibri" w:cs="Calibri"/>
          <w:sz w:val="20"/>
          <w:szCs w:val="20"/>
        </w:rPr>
        <w:t> </w:t>
      </w:r>
      <w:r w:rsidRPr="006A43AD">
        <w:rPr>
          <w:rFonts w:ascii="Calibri" w:hAnsi="Calibri" w:cs="Calibri"/>
          <w:sz w:val="20"/>
          <w:szCs w:val="20"/>
          <w:lang w:val="en-US"/>
        </w:rPr>
        <w:t> </w:t>
      </w:r>
    </w:p>
    <w:p w14:paraId="33805182" w14:textId="77777777" w:rsidR="006A43AD" w:rsidRPr="006A43AD" w:rsidRDefault="006A43AD" w:rsidP="006A43AD">
      <w:pPr>
        <w:numPr>
          <w:ilvl w:val="0"/>
          <w:numId w:val="10"/>
        </w:numPr>
        <w:spacing w:after="0"/>
        <w:rPr>
          <w:rFonts w:ascii="Calibri" w:hAnsi="Calibri" w:cs="Calibri"/>
          <w:sz w:val="20"/>
          <w:szCs w:val="20"/>
          <w:lang w:val="en-US"/>
        </w:rPr>
      </w:pPr>
      <w:r w:rsidRPr="006A43AD">
        <w:rPr>
          <w:rFonts w:ascii="Calibri" w:hAnsi="Calibri" w:cs="Calibri"/>
          <w:sz w:val="20"/>
          <w:szCs w:val="20"/>
        </w:rPr>
        <w:t>Providing regional leadership for secondary school sport through advocacy, research and the promotion of sport to increase student </w:t>
      </w:r>
      <w:proofErr w:type="gramStart"/>
      <w:r w:rsidRPr="006A43AD">
        <w:rPr>
          <w:rFonts w:ascii="Calibri" w:hAnsi="Calibri" w:cs="Calibri"/>
          <w:sz w:val="20"/>
          <w:szCs w:val="20"/>
        </w:rPr>
        <w:t>participation;</w:t>
      </w:r>
      <w:proofErr w:type="gramEnd"/>
      <w:r w:rsidRPr="006A43AD">
        <w:rPr>
          <w:rFonts w:ascii="Calibri" w:hAnsi="Calibri" w:cs="Calibri"/>
          <w:sz w:val="20"/>
          <w:szCs w:val="20"/>
        </w:rPr>
        <w:t> </w:t>
      </w:r>
      <w:r w:rsidRPr="006A43AD">
        <w:rPr>
          <w:rFonts w:ascii="Calibri" w:hAnsi="Calibri" w:cs="Calibri"/>
          <w:sz w:val="20"/>
          <w:szCs w:val="20"/>
          <w:lang w:val="en-US"/>
        </w:rPr>
        <w:t> </w:t>
      </w:r>
    </w:p>
    <w:p w14:paraId="5CC3B507" w14:textId="77777777" w:rsidR="006A43AD" w:rsidRPr="006A43AD" w:rsidRDefault="006A43AD" w:rsidP="006A43AD">
      <w:pPr>
        <w:numPr>
          <w:ilvl w:val="0"/>
          <w:numId w:val="11"/>
        </w:numPr>
        <w:spacing w:after="0"/>
        <w:rPr>
          <w:rFonts w:ascii="Calibri" w:hAnsi="Calibri" w:cs="Calibri"/>
          <w:sz w:val="20"/>
          <w:szCs w:val="20"/>
          <w:lang w:val="en-US"/>
        </w:rPr>
      </w:pPr>
      <w:r w:rsidRPr="006A43AD">
        <w:rPr>
          <w:rFonts w:ascii="Calibri" w:hAnsi="Calibri" w:cs="Calibri"/>
          <w:sz w:val="20"/>
          <w:szCs w:val="20"/>
        </w:rPr>
        <w:t>Sanctioning and supporting regional Secondary School Sport events held by its Delivery Partners on the Bay of Plenty Secondary School Event </w:t>
      </w:r>
      <w:proofErr w:type="gramStart"/>
      <w:r w:rsidRPr="006A43AD">
        <w:rPr>
          <w:rFonts w:ascii="Calibri" w:hAnsi="Calibri" w:cs="Calibri"/>
          <w:sz w:val="20"/>
          <w:szCs w:val="20"/>
        </w:rPr>
        <w:t>Calendar;</w:t>
      </w:r>
      <w:proofErr w:type="gramEnd"/>
      <w:r w:rsidRPr="006A43AD">
        <w:rPr>
          <w:rFonts w:ascii="Calibri" w:hAnsi="Calibri" w:cs="Calibri"/>
          <w:sz w:val="20"/>
          <w:szCs w:val="20"/>
        </w:rPr>
        <w:t> </w:t>
      </w:r>
      <w:r w:rsidRPr="006A43AD">
        <w:rPr>
          <w:rFonts w:ascii="Calibri" w:hAnsi="Calibri" w:cs="Calibri"/>
          <w:sz w:val="20"/>
          <w:szCs w:val="20"/>
          <w:lang w:val="en-US"/>
        </w:rPr>
        <w:t> </w:t>
      </w:r>
    </w:p>
    <w:p w14:paraId="5B04AE59" w14:textId="77777777" w:rsidR="006A43AD" w:rsidRPr="006A43AD" w:rsidRDefault="006A43AD" w:rsidP="006A43AD">
      <w:pPr>
        <w:numPr>
          <w:ilvl w:val="0"/>
          <w:numId w:val="12"/>
        </w:numPr>
        <w:spacing w:after="0"/>
        <w:rPr>
          <w:rFonts w:ascii="Calibri" w:hAnsi="Calibri" w:cs="Calibri"/>
          <w:sz w:val="20"/>
          <w:szCs w:val="20"/>
          <w:lang w:val="en-US"/>
        </w:rPr>
      </w:pPr>
      <w:r w:rsidRPr="006A43AD">
        <w:rPr>
          <w:rFonts w:ascii="Calibri" w:hAnsi="Calibri" w:cs="Calibri"/>
          <w:sz w:val="20"/>
          <w:szCs w:val="20"/>
        </w:rPr>
        <w:t>Coordinating and supporting initiatives that improve the secondary school sport workforce and sport development programmes; and</w:t>
      </w:r>
      <w:r w:rsidRPr="006A43AD">
        <w:rPr>
          <w:rFonts w:ascii="Calibri" w:hAnsi="Calibri" w:cs="Calibri"/>
          <w:sz w:val="20"/>
          <w:szCs w:val="20"/>
          <w:lang w:val="en-US"/>
        </w:rPr>
        <w:t> </w:t>
      </w:r>
    </w:p>
    <w:p w14:paraId="5DA1803F" w14:textId="77777777" w:rsidR="006A43AD" w:rsidRPr="006A43AD" w:rsidRDefault="006A43AD" w:rsidP="006A43AD">
      <w:pPr>
        <w:numPr>
          <w:ilvl w:val="0"/>
          <w:numId w:val="13"/>
        </w:numPr>
        <w:spacing w:after="0"/>
        <w:rPr>
          <w:rFonts w:ascii="Calibri" w:hAnsi="Calibri" w:cs="Calibri"/>
          <w:sz w:val="20"/>
          <w:szCs w:val="20"/>
          <w:lang w:val="en-US"/>
        </w:rPr>
      </w:pPr>
      <w:r w:rsidRPr="006A43AD">
        <w:rPr>
          <w:rFonts w:ascii="Calibri" w:hAnsi="Calibri" w:cs="Calibri"/>
          <w:sz w:val="20"/>
          <w:szCs w:val="20"/>
        </w:rPr>
        <w:t>Setting and upholding values and rules to protect the integrity of BOPSS calendar events; by endeavouring to ensure fair and even competition.</w:t>
      </w:r>
      <w:r w:rsidRPr="006A43AD">
        <w:rPr>
          <w:rFonts w:ascii="Calibri" w:hAnsi="Calibri" w:cs="Calibri"/>
          <w:sz w:val="20"/>
          <w:szCs w:val="20"/>
          <w:lang w:val="en-US"/>
        </w:rPr>
        <w:t> </w:t>
      </w:r>
    </w:p>
    <w:p w14:paraId="32EE85E1" w14:textId="77777777" w:rsidR="006A43AD" w:rsidRDefault="006A43AD" w:rsidP="006A43AD">
      <w:pPr>
        <w:spacing w:after="0"/>
        <w:rPr>
          <w:rFonts w:ascii="Calibri" w:hAnsi="Calibri" w:cs="Calibri"/>
          <w:sz w:val="20"/>
          <w:szCs w:val="20"/>
          <w:lang w:val="en-US"/>
        </w:rPr>
      </w:pPr>
    </w:p>
    <w:p w14:paraId="2E336190" w14:textId="010F1FE4" w:rsidR="006A43AD" w:rsidRPr="006A43AD" w:rsidRDefault="006A43AD" w:rsidP="006A43AD">
      <w:pPr>
        <w:spacing w:after="0"/>
        <w:rPr>
          <w:rFonts w:ascii="Calibri" w:hAnsi="Calibri" w:cs="Calibri"/>
          <w:sz w:val="20"/>
          <w:szCs w:val="20"/>
          <w:lang w:val="en-US"/>
        </w:rPr>
      </w:pPr>
      <w:r w:rsidRPr="006A43AD">
        <w:rPr>
          <w:rFonts w:ascii="Calibri" w:hAnsi="Calibri" w:cs="Calibri"/>
          <w:sz w:val="20"/>
          <w:szCs w:val="20"/>
          <w:lang w:val="en-US"/>
        </w:rPr>
        <w:t xml:space="preserve">This partnership is made possible through a shared funding model — with member school </w:t>
      </w:r>
      <w:proofErr w:type="gramStart"/>
      <w:r w:rsidRPr="006A43AD">
        <w:rPr>
          <w:rFonts w:ascii="Calibri" w:hAnsi="Calibri" w:cs="Calibri"/>
          <w:sz w:val="20"/>
          <w:szCs w:val="20"/>
          <w:lang w:val="en-US"/>
        </w:rPr>
        <w:t>levies</w:t>
      </w:r>
      <w:proofErr w:type="gramEnd"/>
      <w:r w:rsidRPr="006A43AD">
        <w:rPr>
          <w:rFonts w:ascii="Calibri" w:hAnsi="Calibri" w:cs="Calibri"/>
          <w:sz w:val="20"/>
          <w:szCs w:val="20"/>
          <w:lang w:val="en-US"/>
        </w:rPr>
        <w:t xml:space="preserve"> providing core support and a co-investment from Sport NZ ensuring that two full-time equivalent (FTE) staff are employed to deliver and develop secondary school </w:t>
      </w:r>
      <w:proofErr w:type="gramStart"/>
      <w:r w:rsidRPr="006A43AD">
        <w:rPr>
          <w:rFonts w:ascii="Calibri" w:hAnsi="Calibri" w:cs="Calibri"/>
          <w:sz w:val="20"/>
          <w:szCs w:val="20"/>
          <w:lang w:val="en-US"/>
        </w:rPr>
        <w:t>sport</w:t>
      </w:r>
      <w:proofErr w:type="gramEnd"/>
      <w:r w:rsidRPr="006A43AD">
        <w:rPr>
          <w:rFonts w:ascii="Calibri" w:hAnsi="Calibri" w:cs="Calibri"/>
          <w:sz w:val="20"/>
          <w:szCs w:val="20"/>
          <w:lang w:val="en-US"/>
        </w:rPr>
        <w:t xml:space="preserve"> in the Bay of Plenty.</w:t>
      </w:r>
    </w:p>
    <w:p w14:paraId="11E20D4D" w14:textId="71FBCB65" w:rsidR="006A43AD" w:rsidRPr="006A43AD" w:rsidRDefault="006A43AD" w:rsidP="5C3F4B53">
      <w:pPr>
        <w:spacing w:after="0"/>
        <w:rPr>
          <w:rFonts w:ascii="Calibri" w:hAnsi="Calibri" w:cs="Calibri"/>
          <w:b/>
          <w:bCs/>
          <w:sz w:val="20"/>
          <w:szCs w:val="20"/>
          <w:lang w:val="en-US"/>
        </w:rPr>
      </w:pPr>
    </w:p>
    <w:p w14:paraId="10E831FD" w14:textId="2AA6DD70" w:rsidR="00704E98" w:rsidRPr="00A743FE" w:rsidRDefault="00B34D87" w:rsidP="00B34D87">
      <w:pPr>
        <w:spacing w:after="0" w:line="259" w:lineRule="auto"/>
        <w:rPr>
          <w:rFonts w:ascii="Calibri" w:hAnsi="Calibri" w:cs="Calibri"/>
          <w:sz w:val="20"/>
          <w:szCs w:val="20"/>
        </w:rPr>
      </w:pPr>
      <w:r>
        <w:rPr>
          <w:rFonts w:ascii="Calibri" w:hAnsi="Calibri" w:cs="Calibri"/>
          <w:b/>
          <w:bCs/>
          <w:sz w:val="20"/>
          <w:szCs w:val="20"/>
        </w:rPr>
        <w:t>Sport Bay of Plenty responsibilities</w:t>
      </w:r>
    </w:p>
    <w:p w14:paraId="36D275C7" w14:textId="77777777" w:rsidR="00704E98" w:rsidRPr="00A743FE" w:rsidRDefault="00704E98" w:rsidP="00704E98">
      <w:pPr>
        <w:spacing w:after="0"/>
        <w:rPr>
          <w:rFonts w:ascii="Calibri" w:hAnsi="Calibri" w:cs="Calibri"/>
          <w:sz w:val="20"/>
          <w:szCs w:val="20"/>
        </w:rPr>
      </w:pPr>
    </w:p>
    <w:p w14:paraId="42FD15FB"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Provide written reports at the four PMG meetings in relation to:</w:t>
      </w:r>
    </w:p>
    <w:p w14:paraId="3516CA9F"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The BOPSS Event Calendar.</w:t>
      </w:r>
    </w:p>
    <w:p w14:paraId="0E1BDB93"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Relevant secondary school sport and recreation opportunities and challenges.</w:t>
      </w:r>
    </w:p>
    <w:p w14:paraId="74686244"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Member School support and staff capability building.</w:t>
      </w:r>
    </w:p>
    <w:p w14:paraId="134AF771" w14:textId="3DF4D3A6"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Secondary school sport system development.</w:t>
      </w:r>
    </w:p>
    <w:p w14:paraId="3E036BB0" w14:textId="77777777" w:rsidR="00704E98" w:rsidRPr="00A743FE" w:rsidRDefault="00704E98" w:rsidP="00704E98">
      <w:pPr>
        <w:pStyle w:val="ListParagraph"/>
        <w:spacing w:after="0"/>
        <w:ind w:left="1440"/>
        <w:rPr>
          <w:rFonts w:ascii="Calibri" w:hAnsi="Calibri" w:cs="Calibri"/>
          <w:sz w:val="20"/>
          <w:szCs w:val="20"/>
        </w:rPr>
      </w:pPr>
    </w:p>
    <w:p w14:paraId="24471D46"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Lead and coordinate the BOPSS Event Calendar:</w:t>
      </w:r>
    </w:p>
    <w:p w14:paraId="4A40E613"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Undertake the annual sanctioning process.</w:t>
      </w:r>
    </w:p>
    <w:p w14:paraId="3975DAC6"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Manage the relationship with Delivery Partners on behalf of Member Schools, ensuring they adhere to the Terms of Delivery contract. </w:t>
      </w:r>
    </w:p>
    <w:p w14:paraId="37371C77"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Enhance the quality of opportunities through gathering feedback from school staff and Delivery Partners.</w:t>
      </w:r>
    </w:p>
    <w:p w14:paraId="333F8ED5"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At request from the PMG or based off insights from rangatahi/Member Schools, help establish new events on the BOPSS Event Calendar.</w:t>
      </w:r>
    </w:p>
    <w:p w14:paraId="765E56B4"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Hold and manage a Sporty subscription for effective and efficient entries into the BOPSS Event Calendar. </w:t>
      </w:r>
    </w:p>
    <w:p w14:paraId="47262CF2" w14:textId="4A10822A"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Conduct a biennial review and consultation with Member Schools, for the rules, regulations and values within the Terms of Involvement. </w:t>
      </w:r>
    </w:p>
    <w:p w14:paraId="1E972632" w14:textId="77777777" w:rsidR="00704E98" w:rsidRPr="00A743FE" w:rsidRDefault="00704E98" w:rsidP="00704E98">
      <w:pPr>
        <w:pStyle w:val="ListParagraph"/>
        <w:spacing w:after="0"/>
        <w:ind w:left="1440"/>
        <w:rPr>
          <w:rFonts w:ascii="Calibri" w:hAnsi="Calibri" w:cs="Calibri"/>
          <w:sz w:val="20"/>
          <w:szCs w:val="20"/>
        </w:rPr>
      </w:pPr>
    </w:p>
    <w:p w14:paraId="27A0FD52"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Act as the central communicator for Member Schools:</w:t>
      </w:r>
    </w:p>
    <w:p w14:paraId="674658DA"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Provide a centralised communication channel for secondary school sport staff through a fortnightly newsletter and Secondary School Sport Advisor role. </w:t>
      </w:r>
    </w:p>
    <w:p w14:paraId="644B5CA8"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Brokering the needs of Member Schools with sporting organisations. </w:t>
      </w:r>
    </w:p>
    <w:p w14:paraId="036C3988"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Act as an information conduit with School Sport NZ, Sport NZ, regional sports organisations and other providers as required. </w:t>
      </w:r>
    </w:p>
    <w:p w14:paraId="1AA5EB27" w14:textId="55D264A7"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Promote opportunities for secondary school students to participate in sport and recreation that sit outside the BOPSS Event Calendar. </w:t>
      </w:r>
    </w:p>
    <w:p w14:paraId="6A3AF5BB" w14:textId="77777777" w:rsidR="00704E98" w:rsidRPr="003B5D57" w:rsidRDefault="00704E98" w:rsidP="00704E98">
      <w:pPr>
        <w:spacing w:after="0"/>
        <w:rPr>
          <w:rFonts w:ascii="Calibri" w:hAnsi="Calibri" w:cs="Calibri"/>
          <w:sz w:val="20"/>
          <w:szCs w:val="20"/>
        </w:rPr>
      </w:pPr>
    </w:p>
    <w:p w14:paraId="72F1FA78"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Support Member Schools to complete the School Sport NZ Census and Sport NZ ‘Voice of Rangatahi’ survey:</w:t>
      </w:r>
    </w:p>
    <w:p w14:paraId="164D6765"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Create relevant reports and highlight insights that Member Schools can use to understand their progress against increasing participation in school sport and addressing barriers to being physically active. </w:t>
      </w:r>
    </w:p>
    <w:p w14:paraId="7AC216E7" w14:textId="17C25BEE"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On behalf of Member Schools, use the data and insights gathered to advocate with Councils, funders and regional sport organisations. </w:t>
      </w:r>
    </w:p>
    <w:p w14:paraId="02F5A4E4" w14:textId="77777777" w:rsidR="00704E98" w:rsidRPr="008B13D3" w:rsidRDefault="00704E98" w:rsidP="00704E98">
      <w:pPr>
        <w:pStyle w:val="ListParagraph"/>
        <w:spacing w:after="0"/>
        <w:ind w:left="1440"/>
        <w:rPr>
          <w:rFonts w:ascii="Calibri" w:hAnsi="Calibri" w:cs="Calibri"/>
          <w:sz w:val="20"/>
          <w:szCs w:val="20"/>
        </w:rPr>
      </w:pPr>
    </w:p>
    <w:p w14:paraId="24C373CE"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Organise and hold termly sport staff meetings for Member Schools:</w:t>
      </w:r>
    </w:p>
    <w:p w14:paraId="572FC22D"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Discuss feedback and opportunities for growth with the previous term’s BOPSS Events and highlight important information for upcoming events.</w:t>
      </w:r>
    </w:p>
    <w:p w14:paraId="311AD3AF"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Facilitate opportunities to collaborate and improve the secondary school sport system.</w:t>
      </w:r>
    </w:p>
    <w:p w14:paraId="62FE2379" w14:textId="6DE2CE8C"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Include and promote professional development opportunities as relevant or requested. </w:t>
      </w:r>
    </w:p>
    <w:p w14:paraId="4AA3D231" w14:textId="77777777" w:rsidR="00704E98" w:rsidRPr="00A743FE" w:rsidRDefault="00704E98" w:rsidP="00704E98">
      <w:pPr>
        <w:pStyle w:val="ListParagraph"/>
        <w:spacing w:after="0"/>
        <w:ind w:left="1440"/>
        <w:rPr>
          <w:rFonts w:ascii="Calibri" w:hAnsi="Calibri" w:cs="Calibri"/>
          <w:sz w:val="20"/>
          <w:szCs w:val="20"/>
        </w:rPr>
      </w:pPr>
    </w:p>
    <w:p w14:paraId="09C37799"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Undertake and support School Sport NZ and Sport NZ tasks including:</w:t>
      </w:r>
    </w:p>
    <w:p w14:paraId="24274C56"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Annual School Sport Census collection and data sharing.</w:t>
      </w:r>
    </w:p>
    <w:p w14:paraId="2114647D" w14:textId="77777777" w:rsid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Eligibility processes. </w:t>
      </w:r>
    </w:p>
    <w:p w14:paraId="25A9DADB" w14:textId="22EAB452"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Support and file host attachment forms and composite teams. </w:t>
      </w:r>
    </w:p>
    <w:p w14:paraId="003DCDAB" w14:textId="77777777" w:rsidR="00704E98" w:rsidRPr="00A743FE" w:rsidRDefault="00704E98" w:rsidP="00704E98">
      <w:pPr>
        <w:pStyle w:val="ListParagraph"/>
        <w:spacing w:after="0"/>
        <w:ind w:left="1440"/>
        <w:rPr>
          <w:rFonts w:ascii="Calibri" w:hAnsi="Calibri" w:cs="Calibri"/>
          <w:sz w:val="20"/>
          <w:szCs w:val="20"/>
        </w:rPr>
      </w:pPr>
    </w:p>
    <w:p w14:paraId="5E07D5E3" w14:textId="4557C69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 xml:space="preserve">Undertake Member School support and sport development support as required. </w:t>
      </w:r>
    </w:p>
    <w:p w14:paraId="615B735C" w14:textId="724308D7" w:rsid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eastAsiaTheme="minorEastAsia" w:hAnsi="Calibri" w:cs="Calibri"/>
          <w:color w:val="000000" w:themeColor="text1"/>
          <w:sz w:val="20"/>
          <w:szCs w:val="20"/>
          <w:lang w:eastAsia="en-NZ"/>
        </w:rPr>
        <w:t>Conduct support interventions with schools to analyse their sport structures, systems and policies. Furthermore, support secondary schools to develop strategic action planning and implement operational recommendations.</w:t>
      </w:r>
    </w:p>
    <w:p w14:paraId="7F37D5A5" w14:textId="10B70BC8" w:rsid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eastAsia="Barlow" w:hAnsi="Calibri" w:cs="Calibri"/>
          <w:color w:val="000000" w:themeColor="text1"/>
          <w:sz w:val="20"/>
          <w:szCs w:val="20"/>
          <w:lang w:eastAsia="en-NZ"/>
        </w:rPr>
        <w:t xml:space="preserve">Through the interventions conducted with secondary schools, collaborate with Sport Bay of Plenty partners to address coaching challenges and needs, and support </w:t>
      </w:r>
      <w:r w:rsidRPr="00B34D87">
        <w:rPr>
          <w:rFonts w:ascii="Calibri" w:eastAsiaTheme="minorEastAsia" w:hAnsi="Calibri" w:cs="Calibri"/>
          <w:color w:val="000000" w:themeColor="text1"/>
          <w:sz w:val="20"/>
          <w:szCs w:val="20"/>
          <w:lang w:eastAsia="en-NZ"/>
        </w:rPr>
        <w:t>sport offices to engage with Coach Force.</w:t>
      </w:r>
    </w:p>
    <w:p w14:paraId="34F976B6" w14:textId="77777777" w:rsid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eastAsiaTheme="minorEastAsia" w:hAnsi="Calibri" w:cs="Calibri"/>
          <w:color w:val="000000" w:themeColor="text1"/>
          <w:sz w:val="20"/>
          <w:szCs w:val="20"/>
          <w:lang w:eastAsia="en-NZ"/>
        </w:rPr>
        <w:t xml:space="preserve">Meet with new Member School sport staff to take them through the induction booklet.  </w:t>
      </w:r>
    </w:p>
    <w:p w14:paraId="2D14B9AF" w14:textId="77777777" w:rsidR="00B34D87" w:rsidRP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hAnsi="Calibri" w:cs="Calibri"/>
          <w:sz w:val="20"/>
          <w:szCs w:val="20"/>
        </w:rPr>
        <w:t xml:space="preserve">Support the recruitment process for new Member School sport staff as requested. </w:t>
      </w:r>
    </w:p>
    <w:p w14:paraId="7C0EA62F" w14:textId="77777777" w:rsidR="00B34D87" w:rsidRP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hAnsi="Calibri" w:cs="Calibri"/>
          <w:sz w:val="20"/>
          <w:szCs w:val="20"/>
        </w:rPr>
        <w:t>On behalf of Member Schools, address issues of significance that limit or prevent participation.</w:t>
      </w:r>
    </w:p>
    <w:p w14:paraId="7090A747" w14:textId="72D8A3BE" w:rsidR="00704E98" w:rsidRPr="00B34D87" w:rsidRDefault="00704E98" w:rsidP="00B34D87">
      <w:pPr>
        <w:pStyle w:val="ListParagraph"/>
        <w:numPr>
          <w:ilvl w:val="0"/>
          <w:numId w:val="16"/>
        </w:numPr>
        <w:spacing w:after="0" w:line="240" w:lineRule="auto"/>
        <w:textAlignment w:val="baseline"/>
        <w:rPr>
          <w:rFonts w:ascii="Calibri" w:eastAsiaTheme="minorEastAsia" w:hAnsi="Calibri" w:cs="Calibri"/>
          <w:color w:val="000000" w:themeColor="text1"/>
          <w:sz w:val="20"/>
          <w:szCs w:val="20"/>
          <w:lang w:eastAsia="en-NZ"/>
        </w:rPr>
      </w:pPr>
      <w:r w:rsidRPr="00B34D87">
        <w:rPr>
          <w:rFonts w:ascii="Calibri" w:hAnsi="Calibri" w:cs="Calibri"/>
          <w:sz w:val="20"/>
          <w:szCs w:val="20"/>
        </w:rPr>
        <w:t xml:space="preserve">On behalf of Member Schools, provide mediation support to resolve conflicts with those coordinating secondary school sport. E.g. regional sports organisations. </w:t>
      </w:r>
    </w:p>
    <w:p w14:paraId="786E4507" w14:textId="77777777" w:rsidR="00704E98" w:rsidRPr="001520F4" w:rsidRDefault="00704E98" w:rsidP="00704E98">
      <w:pPr>
        <w:pStyle w:val="ListParagraph"/>
        <w:spacing w:after="0"/>
        <w:rPr>
          <w:rFonts w:ascii="Calibri" w:hAnsi="Calibri" w:cs="Calibri"/>
          <w:sz w:val="20"/>
          <w:szCs w:val="20"/>
        </w:rPr>
      </w:pPr>
    </w:p>
    <w:p w14:paraId="395B0FA9" w14:textId="77777777" w:rsidR="00704E98" w:rsidRPr="00B34D87" w:rsidRDefault="00704E98" w:rsidP="00B34D87">
      <w:pPr>
        <w:spacing w:after="0" w:line="259" w:lineRule="auto"/>
        <w:rPr>
          <w:rFonts w:ascii="Calibri" w:hAnsi="Calibri" w:cs="Calibri"/>
          <w:sz w:val="20"/>
          <w:szCs w:val="20"/>
        </w:rPr>
      </w:pPr>
      <w:r w:rsidRPr="00B34D87">
        <w:rPr>
          <w:rFonts w:ascii="Calibri" w:hAnsi="Calibri" w:cs="Calibri"/>
          <w:sz w:val="20"/>
          <w:szCs w:val="20"/>
        </w:rPr>
        <w:t>Matters of Concern:</w:t>
      </w:r>
    </w:p>
    <w:p w14:paraId="75749272" w14:textId="6BD2B8C0" w:rsidR="00704E98" w:rsidRPr="00B34D87" w:rsidRDefault="00704E98" w:rsidP="00B34D87">
      <w:pPr>
        <w:pStyle w:val="ListParagraph"/>
        <w:numPr>
          <w:ilvl w:val="0"/>
          <w:numId w:val="16"/>
        </w:numPr>
        <w:spacing w:after="0" w:line="259" w:lineRule="auto"/>
        <w:rPr>
          <w:rFonts w:ascii="Calibri" w:hAnsi="Calibri" w:cs="Calibri"/>
          <w:sz w:val="20"/>
          <w:szCs w:val="20"/>
        </w:rPr>
      </w:pPr>
      <w:r w:rsidRPr="00B34D87">
        <w:rPr>
          <w:rFonts w:ascii="Calibri" w:hAnsi="Calibri" w:cs="Calibri"/>
          <w:sz w:val="20"/>
          <w:szCs w:val="20"/>
        </w:rPr>
        <w:t xml:space="preserve">Sport Bay of Plenty must inform the PMG of relevant matters of concern that may impact itself in relation to this contract, the PMG or Member Schools in a timely manner. </w:t>
      </w:r>
    </w:p>
    <w:p w14:paraId="3A3EB697" w14:textId="32E8FCF8" w:rsidR="006A43AD" w:rsidRPr="006A43AD" w:rsidRDefault="006A43AD" w:rsidP="006A43AD">
      <w:pPr>
        <w:spacing w:after="0"/>
        <w:rPr>
          <w:rFonts w:ascii="Calibri" w:hAnsi="Calibri" w:cs="Calibri"/>
          <w:sz w:val="20"/>
          <w:szCs w:val="20"/>
          <w:lang w:val="en-US"/>
        </w:rPr>
      </w:pPr>
    </w:p>
    <w:p w14:paraId="12EE4F74" w14:textId="77777777" w:rsidR="006A43AD" w:rsidRPr="006A43AD" w:rsidRDefault="006A43AD" w:rsidP="006A43AD">
      <w:pPr>
        <w:spacing w:after="0"/>
        <w:rPr>
          <w:rFonts w:ascii="Calibri" w:hAnsi="Calibri" w:cs="Calibri"/>
          <w:b/>
          <w:bCs/>
          <w:sz w:val="20"/>
          <w:szCs w:val="20"/>
          <w:lang w:val="en-US"/>
        </w:rPr>
      </w:pPr>
      <w:r w:rsidRPr="006A43AD">
        <w:rPr>
          <w:rFonts w:ascii="Calibri" w:hAnsi="Calibri" w:cs="Calibri"/>
          <w:b/>
          <w:bCs/>
          <w:sz w:val="20"/>
          <w:szCs w:val="20"/>
          <w:lang w:val="en-US"/>
        </w:rPr>
        <w:t>Financial Consideration</w:t>
      </w:r>
    </w:p>
    <w:p w14:paraId="5B6ADEDE" w14:textId="77777777" w:rsidR="006A43AD" w:rsidRPr="006A43AD" w:rsidRDefault="006A43AD" w:rsidP="006A43AD">
      <w:pPr>
        <w:spacing w:after="0"/>
        <w:rPr>
          <w:rFonts w:ascii="Calibri" w:hAnsi="Calibri" w:cs="Calibri"/>
          <w:sz w:val="20"/>
          <w:szCs w:val="20"/>
          <w:lang w:val="en-US"/>
        </w:rPr>
      </w:pPr>
      <w:r w:rsidRPr="006A43AD">
        <w:rPr>
          <w:rFonts w:ascii="Calibri" w:hAnsi="Calibri" w:cs="Calibri"/>
          <w:sz w:val="20"/>
          <w:szCs w:val="20"/>
          <w:lang w:val="en-US"/>
        </w:rPr>
        <w:t>In return for the services provided by Sport Bay of Plenty, Member Schools agree to the following contributions:</w:t>
      </w:r>
    </w:p>
    <w:p w14:paraId="2DF4E0A9" w14:textId="77777777" w:rsidR="006A43AD" w:rsidRPr="006A43AD" w:rsidRDefault="006A43AD" w:rsidP="006A43AD">
      <w:pPr>
        <w:spacing w:after="0"/>
        <w:rPr>
          <w:rFonts w:ascii="Calibri" w:hAnsi="Calibri" w:cs="Calibri"/>
          <w:sz w:val="20"/>
          <w:szCs w:val="20"/>
          <w:lang w:val="en-US"/>
        </w:rPr>
      </w:pPr>
      <w:r w:rsidRPr="006A43AD">
        <w:rPr>
          <w:rFonts w:ascii="Calibri" w:hAnsi="Calibri" w:cs="Calibri"/>
          <w:b/>
          <w:bCs/>
          <w:sz w:val="20"/>
          <w:szCs w:val="20"/>
          <w:lang w:val="en-US"/>
        </w:rPr>
        <w:t>Base Contribution</w:t>
      </w:r>
    </w:p>
    <w:p w14:paraId="265B9075" w14:textId="77777777" w:rsidR="006A43AD" w:rsidRPr="006A43AD" w:rsidRDefault="006A43AD" w:rsidP="006A43AD">
      <w:pPr>
        <w:numPr>
          <w:ilvl w:val="0"/>
          <w:numId w:val="8"/>
        </w:numPr>
        <w:spacing w:after="0"/>
        <w:rPr>
          <w:rFonts w:ascii="Calibri" w:hAnsi="Calibri" w:cs="Calibri"/>
          <w:sz w:val="20"/>
          <w:szCs w:val="20"/>
          <w:lang w:val="en-US"/>
        </w:rPr>
      </w:pPr>
      <w:r w:rsidRPr="006A43AD">
        <w:rPr>
          <w:rFonts w:ascii="Calibri" w:hAnsi="Calibri" w:cs="Calibri"/>
          <w:sz w:val="20"/>
          <w:szCs w:val="20"/>
          <w:lang w:val="en-US"/>
        </w:rPr>
        <w:t>$300 per annum for schools with a roll of more than 100 students, plus a per-student levy of:</w:t>
      </w:r>
    </w:p>
    <w:p w14:paraId="21C1A2E9" w14:textId="77777777" w:rsidR="006A43AD" w:rsidRPr="006A43AD" w:rsidRDefault="006A43AD" w:rsidP="006A43AD">
      <w:pPr>
        <w:numPr>
          <w:ilvl w:val="1"/>
          <w:numId w:val="8"/>
        </w:numPr>
        <w:spacing w:after="0"/>
        <w:rPr>
          <w:rFonts w:ascii="Calibri" w:hAnsi="Calibri" w:cs="Calibri"/>
          <w:sz w:val="20"/>
          <w:szCs w:val="20"/>
          <w:lang w:val="en-US"/>
        </w:rPr>
      </w:pPr>
      <w:r w:rsidRPr="006A43AD">
        <w:rPr>
          <w:rFonts w:ascii="Calibri" w:hAnsi="Calibri" w:cs="Calibri"/>
          <w:b/>
          <w:bCs/>
          <w:sz w:val="20"/>
          <w:szCs w:val="20"/>
          <w:lang w:val="en-US"/>
        </w:rPr>
        <w:t>2026:</w:t>
      </w:r>
      <w:r w:rsidRPr="006A43AD">
        <w:rPr>
          <w:rFonts w:ascii="Calibri" w:hAnsi="Calibri" w:cs="Calibri"/>
          <w:sz w:val="20"/>
          <w:szCs w:val="20"/>
          <w:lang w:val="en-US"/>
        </w:rPr>
        <w:t xml:space="preserve"> $4.00 per student</w:t>
      </w:r>
    </w:p>
    <w:p w14:paraId="1C938649" w14:textId="77777777" w:rsidR="006A43AD" w:rsidRPr="006A43AD" w:rsidRDefault="006A43AD" w:rsidP="006A43AD">
      <w:pPr>
        <w:numPr>
          <w:ilvl w:val="1"/>
          <w:numId w:val="8"/>
        </w:numPr>
        <w:spacing w:after="0"/>
        <w:rPr>
          <w:rFonts w:ascii="Calibri" w:hAnsi="Calibri" w:cs="Calibri"/>
          <w:sz w:val="20"/>
          <w:szCs w:val="20"/>
          <w:lang w:val="en-US"/>
        </w:rPr>
      </w:pPr>
      <w:r w:rsidRPr="006A43AD">
        <w:rPr>
          <w:rFonts w:ascii="Calibri" w:hAnsi="Calibri" w:cs="Calibri"/>
          <w:b/>
          <w:bCs/>
          <w:sz w:val="20"/>
          <w:szCs w:val="20"/>
          <w:lang w:val="en-US"/>
        </w:rPr>
        <w:t>2027:</w:t>
      </w:r>
      <w:r w:rsidRPr="006A43AD">
        <w:rPr>
          <w:rFonts w:ascii="Calibri" w:hAnsi="Calibri" w:cs="Calibri"/>
          <w:sz w:val="20"/>
          <w:szCs w:val="20"/>
          <w:lang w:val="en-US"/>
        </w:rPr>
        <w:t xml:space="preserve"> $4.50 per student</w:t>
      </w:r>
    </w:p>
    <w:p w14:paraId="6293567D" w14:textId="77777777" w:rsidR="006A43AD" w:rsidRPr="006A43AD" w:rsidRDefault="006A43AD" w:rsidP="006A43AD">
      <w:pPr>
        <w:numPr>
          <w:ilvl w:val="1"/>
          <w:numId w:val="8"/>
        </w:numPr>
        <w:spacing w:after="0"/>
        <w:rPr>
          <w:rFonts w:ascii="Calibri" w:hAnsi="Calibri" w:cs="Calibri"/>
          <w:sz w:val="20"/>
          <w:szCs w:val="20"/>
          <w:lang w:val="en-US"/>
        </w:rPr>
      </w:pPr>
      <w:r w:rsidRPr="006A43AD">
        <w:rPr>
          <w:rFonts w:ascii="Calibri" w:hAnsi="Calibri" w:cs="Calibri"/>
          <w:b/>
          <w:bCs/>
          <w:sz w:val="20"/>
          <w:szCs w:val="20"/>
          <w:lang w:val="en-US"/>
        </w:rPr>
        <w:t>2028:</w:t>
      </w:r>
      <w:r w:rsidRPr="006A43AD">
        <w:rPr>
          <w:rFonts w:ascii="Calibri" w:hAnsi="Calibri" w:cs="Calibri"/>
          <w:sz w:val="20"/>
          <w:szCs w:val="20"/>
          <w:lang w:val="en-US"/>
        </w:rPr>
        <w:t xml:space="preserve"> $5.00 per student</w:t>
      </w:r>
    </w:p>
    <w:p w14:paraId="773535F2" w14:textId="77777777" w:rsidR="006A43AD" w:rsidRPr="006A43AD" w:rsidRDefault="006A43AD" w:rsidP="006A43AD">
      <w:pPr>
        <w:spacing w:after="0"/>
        <w:rPr>
          <w:rFonts w:ascii="Calibri" w:hAnsi="Calibri" w:cs="Calibri"/>
          <w:sz w:val="20"/>
          <w:szCs w:val="20"/>
          <w:lang w:val="en-US"/>
        </w:rPr>
      </w:pPr>
    </w:p>
    <w:sectPr w:rsidR="006A43AD" w:rsidRPr="006A43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Barlow">
    <w:charset w:val="00"/>
    <w:family w:val="auto"/>
    <w:pitch w:val="variable"/>
    <w:sig w:usb0="20000007" w:usb1="00000000"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A6602"/>
    <w:multiLevelType w:val="hybridMultilevel"/>
    <w:tmpl w:val="EA86A2FA"/>
    <w:lvl w:ilvl="0" w:tplc="35382160">
      <w:start w:val="1"/>
      <w:numFmt w:val="bullet"/>
      <w:lvlText w:val=""/>
      <w:lvlJc w:val="left"/>
      <w:pPr>
        <w:ind w:left="720" w:hanging="360"/>
      </w:pPr>
      <w:rPr>
        <w:rFonts w:ascii="Symbol" w:hAnsi="Symbol" w:hint="default"/>
        <w:sz w:val="20"/>
        <w:szCs w:val="20"/>
      </w:rPr>
    </w:lvl>
    <w:lvl w:ilvl="1" w:tplc="F0EE892A">
      <w:start w:val="1"/>
      <w:numFmt w:val="bullet"/>
      <w:lvlText w:val="o"/>
      <w:lvlJc w:val="left"/>
      <w:pPr>
        <w:ind w:left="1440" w:hanging="360"/>
      </w:pPr>
      <w:rPr>
        <w:rFonts w:ascii="Courier New" w:hAnsi="Courier New" w:cs="Courier New" w:hint="default"/>
        <w:sz w:val="18"/>
        <w:szCs w:val="18"/>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C793826"/>
    <w:multiLevelType w:val="multilevel"/>
    <w:tmpl w:val="8DA6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AA27A4"/>
    <w:multiLevelType w:val="multilevel"/>
    <w:tmpl w:val="F1362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236A22"/>
    <w:multiLevelType w:val="multilevel"/>
    <w:tmpl w:val="D250C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83042F"/>
    <w:multiLevelType w:val="multilevel"/>
    <w:tmpl w:val="5AA85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C65FD0"/>
    <w:multiLevelType w:val="multilevel"/>
    <w:tmpl w:val="CE32F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C2D0FD7"/>
    <w:multiLevelType w:val="multilevel"/>
    <w:tmpl w:val="C08AE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32100A"/>
    <w:multiLevelType w:val="multilevel"/>
    <w:tmpl w:val="0E4E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AE5430"/>
    <w:multiLevelType w:val="multilevel"/>
    <w:tmpl w:val="FE641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C8E05FD"/>
    <w:multiLevelType w:val="multilevel"/>
    <w:tmpl w:val="E976E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D263F85"/>
    <w:multiLevelType w:val="multilevel"/>
    <w:tmpl w:val="291C8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FE22CE"/>
    <w:multiLevelType w:val="hybridMultilevel"/>
    <w:tmpl w:val="1314330E"/>
    <w:lvl w:ilvl="0" w:tplc="AC16609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C63C49"/>
    <w:multiLevelType w:val="multilevel"/>
    <w:tmpl w:val="161EF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C276C1"/>
    <w:multiLevelType w:val="multilevel"/>
    <w:tmpl w:val="055CF6D0"/>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96" w:hanging="396"/>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2EF0A9E"/>
    <w:multiLevelType w:val="multilevel"/>
    <w:tmpl w:val="11368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206D34"/>
    <w:multiLevelType w:val="multilevel"/>
    <w:tmpl w:val="48E0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6519734">
    <w:abstractNumId w:val="7"/>
  </w:num>
  <w:num w:numId="2" w16cid:durableId="400300399">
    <w:abstractNumId w:val="10"/>
  </w:num>
  <w:num w:numId="3" w16cid:durableId="117916414">
    <w:abstractNumId w:val="12"/>
  </w:num>
  <w:num w:numId="4" w16cid:durableId="1920214628">
    <w:abstractNumId w:val="4"/>
  </w:num>
  <w:num w:numId="5" w16cid:durableId="914242418">
    <w:abstractNumId w:val="14"/>
  </w:num>
  <w:num w:numId="6" w16cid:durableId="721562919">
    <w:abstractNumId w:val="6"/>
  </w:num>
  <w:num w:numId="7" w16cid:durableId="1008294687">
    <w:abstractNumId w:val="15"/>
  </w:num>
  <w:num w:numId="8" w16cid:durableId="990524205">
    <w:abstractNumId w:val="2"/>
  </w:num>
  <w:num w:numId="9" w16cid:durableId="1685396145">
    <w:abstractNumId w:val="1"/>
  </w:num>
  <w:num w:numId="10" w16cid:durableId="1434671338">
    <w:abstractNumId w:val="3"/>
  </w:num>
  <w:num w:numId="11" w16cid:durableId="1313678609">
    <w:abstractNumId w:val="9"/>
  </w:num>
  <w:num w:numId="12" w16cid:durableId="197619908">
    <w:abstractNumId w:val="5"/>
  </w:num>
  <w:num w:numId="13" w16cid:durableId="1772168030">
    <w:abstractNumId w:val="8"/>
  </w:num>
  <w:num w:numId="14" w16cid:durableId="1350523499">
    <w:abstractNumId w:val="13"/>
  </w:num>
  <w:num w:numId="15" w16cid:durableId="2013024594">
    <w:abstractNumId w:val="0"/>
  </w:num>
  <w:num w:numId="16" w16cid:durableId="1931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3AD"/>
    <w:rsid w:val="000F3595"/>
    <w:rsid w:val="001A06A4"/>
    <w:rsid w:val="004C45A7"/>
    <w:rsid w:val="006A43AD"/>
    <w:rsid w:val="00704E98"/>
    <w:rsid w:val="00B34D87"/>
    <w:rsid w:val="00BC5148"/>
    <w:rsid w:val="00C84AD0"/>
    <w:rsid w:val="00C91652"/>
    <w:rsid w:val="00D351F4"/>
    <w:rsid w:val="00D527FA"/>
    <w:rsid w:val="00D656EE"/>
    <w:rsid w:val="00D84620"/>
    <w:rsid w:val="00E21088"/>
    <w:rsid w:val="00E24DFB"/>
    <w:rsid w:val="00EA326D"/>
    <w:rsid w:val="5C3F4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93240"/>
  <w15:chartTrackingRefBased/>
  <w15:docId w15:val="{474E0F39-84A0-4C36-BC34-525964AAC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NZ"/>
    </w:rPr>
  </w:style>
  <w:style w:type="paragraph" w:styleId="Heading1">
    <w:name w:val="heading 1"/>
    <w:basedOn w:val="Normal"/>
    <w:next w:val="Normal"/>
    <w:link w:val="Heading1Char"/>
    <w:uiPriority w:val="9"/>
    <w:qFormat/>
    <w:rsid w:val="006A43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43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43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43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43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43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43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43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43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43AD"/>
    <w:rPr>
      <w:rFonts w:asciiTheme="majorHAnsi" w:eastAsiaTheme="majorEastAsia" w:hAnsiTheme="majorHAnsi" w:cstheme="majorBidi"/>
      <w:color w:val="0F4761" w:themeColor="accent1" w:themeShade="BF"/>
      <w:sz w:val="40"/>
      <w:szCs w:val="40"/>
      <w:lang w:val="en-NZ"/>
    </w:rPr>
  </w:style>
  <w:style w:type="character" w:customStyle="1" w:styleId="Heading2Char">
    <w:name w:val="Heading 2 Char"/>
    <w:basedOn w:val="DefaultParagraphFont"/>
    <w:link w:val="Heading2"/>
    <w:uiPriority w:val="9"/>
    <w:semiHidden/>
    <w:rsid w:val="006A43AD"/>
    <w:rPr>
      <w:rFonts w:asciiTheme="majorHAnsi" w:eastAsiaTheme="majorEastAsia" w:hAnsiTheme="majorHAnsi" w:cstheme="majorBidi"/>
      <w:color w:val="0F4761" w:themeColor="accent1" w:themeShade="BF"/>
      <w:sz w:val="32"/>
      <w:szCs w:val="32"/>
      <w:lang w:val="en-NZ"/>
    </w:rPr>
  </w:style>
  <w:style w:type="character" w:customStyle="1" w:styleId="Heading3Char">
    <w:name w:val="Heading 3 Char"/>
    <w:basedOn w:val="DefaultParagraphFont"/>
    <w:link w:val="Heading3"/>
    <w:uiPriority w:val="9"/>
    <w:semiHidden/>
    <w:rsid w:val="006A43AD"/>
    <w:rPr>
      <w:rFonts w:eastAsiaTheme="majorEastAsia" w:cstheme="majorBidi"/>
      <w:color w:val="0F4761" w:themeColor="accent1" w:themeShade="BF"/>
      <w:sz w:val="28"/>
      <w:szCs w:val="28"/>
      <w:lang w:val="en-NZ"/>
    </w:rPr>
  </w:style>
  <w:style w:type="character" w:customStyle="1" w:styleId="Heading4Char">
    <w:name w:val="Heading 4 Char"/>
    <w:basedOn w:val="DefaultParagraphFont"/>
    <w:link w:val="Heading4"/>
    <w:uiPriority w:val="9"/>
    <w:semiHidden/>
    <w:rsid w:val="006A43AD"/>
    <w:rPr>
      <w:rFonts w:eastAsiaTheme="majorEastAsia" w:cstheme="majorBidi"/>
      <w:i/>
      <w:iCs/>
      <w:color w:val="0F4761" w:themeColor="accent1" w:themeShade="BF"/>
      <w:lang w:val="en-NZ"/>
    </w:rPr>
  </w:style>
  <w:style w:type="character" w:customStyle="1" w:styleId="Heading5Char">
    <w:name w:val="Heading 5 Char"/>
    <w:basedOn w:val="DefaultParagraphFont"/>
    <w:link w:val="Heading5"/>
    <w:uiPriority w:val="9"/>
    <w:semiHidden/>
    <w:rsid w:val="006A43AD"/>
    <w:rPr>
      <w:rFonts w:eastAsiaTheme="majorEastAsia" w:cstheme="majorBidi"/>
      <w:color w:val="0F4761" w:themeColor="accent1" w:themeShade="BF"/>
      <w:lang w:val="en-NZ"/>
    </w:rPr>
  </w:style>
  <w:style w:type="character" w:customStyle="1" w:styleId="Heading6Char">
    <w:name w:val="Heading 6 Char"/>
    <w:basedOn w:val="DefaultParagraphFont"/>
    <w:link w:val="Heading6"/>
    <w:uiPriority w:val="9"/>
    <w:semiHidden/>
    <w:rsid w:val="006A43AD"/>
    <w:rPr>
      <w:rFonts w:eastAsiaTheme="majorEastAsia" w:cstheme="majorBidi"/>
      <w:i/>
      <w:iCs/>
      <w:color w:val="595959" w:themeColor="text1" w:themeTint="A6"/>
      <w:lang w:val="en-NZ"/>
    </w:rPr>
  </w:style>
  <w:style w:type="character" w:customStyle="1" w:styleId="Heading7Char">
    <w:name w:val="Heading 7 Char"/>
    <w:basedOn w:val="DefaultParagraphFont"/>
    <w:link w:val="Heading7"/>
    <w:uiPriority w:val="9"/>
    <w:semiHidden/>
    <w:rsid w:val="006A43AD"/>
    <w:rPr>
      <w:rFonts w:eastAsiaTheme="majorEastAsia" w:cstheme="majorBidi"/>
      <w:color w:val="595959" w:themeColor="text1" w:themeTint="A6"/>
      <w:lang w:val="en-NZ"/>
    </w:rPr>
  </w:style>
  <w:style w:type="character" w:customStyle="1" w:styleId="Heading8Char">
    <w:name w:val="Heading 8 Char"/>
    <w:basedOn w:val="DefaultParagraphFont"/>
    <w:link w:val="Heading8"/>
    <w:uiPriority w:val="9"/>
    <w:semiHidden/>
    <w:rsid w:val="006A43AD"/>
    <w:rPr>
      <w:rFonts w:eastAsiaTheme="majorEastAsia" w:cstheme="majorBidi"/>
      <w:i/>
      <w:iCs/>
      <w:color w:val="272727" w:themeColor="text1" w:themeTint="D8"/>
      <w:lang w:val="en-NZ"/>
    </w:rPr>
  </w:style>
  <w:style w:type="character" w:customStyle="1" w:styleId="Heading9Char">
    <w:name w:val="Heading 9 Char"/>
    <w:basedOn w:val="DefaultParagraphFont"/>
    <w:link w:val="Heading9"/>
    <w:uiPriority w:val="9"/>
    <w:semiHidden/>
    <w:rsid w:val="006A43AD"/>
    <w:rPr>
      <w:rFonts w:eastAsiaTheme="majorEastAsia" w:cstheme="majorBidi"/>
      <w:color w:val="272727" w:themeColor="text1" w:themeTint="D8"/>
      <w:lang w:val="en-NZ"/>
    </w:rPr>
  </w:style>
  <w:style w:type="paragraph" w:styleId="Title">
    <w:name w:val="Title"/>
    <w:basedOn w:val="Normal"/>
    <w:next w:val="Normal"/>
    <w:link w:val="TitleChar"/>
    <w:uiPriority w:val="10"/>
    <w:qFormat/>
    <w:rsid w:val="006A43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43AD"/>
    <w:rPr>
      <w:rFonts w:asciiTheme="majorHAnsi" w:eastAsiaTheme="majorEastAsia" w:hAnsiTheme="majorHAnsi" w:cstheme="majorBidi"/>
      <w:spacing w:val="-10"/>
      <w:kern w:val="28"/>
      <w:sz w:val="56"/>
      <w:szCs w:val="56"/>
      <w:lang w:val="en-NZ"/>
    </w:rPr>
  </w:style>
  <w:style w:type="paragraph" w:styleId="Subtitle">
    <w:name w:val="Subtitle"/>
    <w:basedOn w:val="Normal"/>
    <w:next w:val="Normal"/>
    <w:link w:val="SubtitleChar"/>
    <w:uiPriority w:val="11"/>
    <w:qFormat/>
    <w:rsid w:val="006A43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43AD"/>
    <w:rPr>
      <w:rFonts w:eastAsiaTheme="majorEastAsia" w:cstheme="majorBidi"/>
      <w:color w:val="595959" w:themeColor="text1" w:themeTint="A6"/>
      <w:spacing w:val="15"/>
      <w:sz w:val="28"/>
      <w:szCs w:val="28"/>
      <w:lang w:val="en-NZ"/>
    </w:rPr>
  </w:style>
  <w:style w:type="paragraph" w:styleId="Quote">
    <w:name w:val="Quote"/>
    <w:basedOn w:val="Normal"/>
    <w:next w:val="Normal"/>
    <w:link w:val="QuoteChar"/>
    <w:uiPriority w:val="29"/>
    <w:qFormat/>
    <w:rsid w:val="006A43AD"/>
    <w:pPr>
      <w:spacing w:before="160"/>
      <w:jc w:val="center"/>
    </w:pPr>
    <w:rPr>
      <w:i/>
      <w:iCs/>
      <w:color w:val="404040" w:themeColor="text1" w:themeTint="BF"/>
    </w:rPr>
  </w:style>
  <w:style w:type="character" w:customStyle="1" w:styleId="QuoteChar">
    <w:name w:val="Quote Char"/>
    <w:basedOn w:val="DefaultParagraphFont"/>
    <w:link w:val="Quote"/>
    <w:uiPriority w:val="29"/>
    <w:rsid w:val="006A43AD"/>
    <w:rPr>
      <w:i/>
      <w:iCs/>
      <w:color w:val="404040" w:themeColor="text1" w:themeTint="BF"/>
      <w:lang w:val="en-NZ"/>
    </w:rPr>
  </w:style>
  <w:style w:type="paragraph" w:styleId="ListParagraph">
    <w:name w:val="List Paragraph"/>
    <w:basedOn w:val="Normal"/>
    <w:uiPriority w:val="34"/>
    <w:qFormat/>
    <w:rsid w:val="006A43AD"/>
    <w:pPr>
      <w:ind w:left="720"/>
      <w:contextualSpacing/>
    </w:pPr>
  </w:style>
  <w:style w:type="character" w:styleId="IntenseEmphasis">
    <w:name w:val="Intense Emphasis"/>
    <w:basedOn w:val="DefaultParagraphFont"/>
    <w:uiPriority w:val="21"/>
    <w:qFormat/>
    <w:rsid w:val="006A43AD"/>
    <w:rPr>
      <w:i/>
      <w:iCs/>
      <w:color w:val="0F4761" w:themeColor="accent1" w:themeShade="BF"/>
    </w:rPr>
  </w:style>
  <w:style w:type="paragraph" w:styleId="IntenseQuote">
    <w:name w:val="Intense Quote"/>
    <w:basedOn w:val="Normal"/>
    <w:next w:val="Normal"/>
    <w:link w:val="IntenseQuoteChar"/>
    <w:uiPriority w:val="30"/>
    <w:qFormat/>
    <w:rsid w:val="006A43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43AD"/>
    <w:rPr>
      <w:i/>
      <w:iCs/>
      <w:color w:val="0F4761" w:themeColor="accent1" w:themeShade="BF"/>
      <w:lang w:val="en-NZ"/>
    </w:rPr>
  </w:style>
  <w:style w:type="character" w:styleId="IntenseReference">
    <w:name w:val="Intense Reference"/>
    <w:basedOn w:val="DefaultParagraphFont"/>
    <w:uiPriority w:val="32"/>
    <w:qFormat/>
    <w:rsid w:val="006A43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7043222-175a-4ac4-86a9-023efd80debb">
      <Terms xmlns="http://schemas.microsoft.com/office/infopath/2007/PartnerControls"/>
    </lcf76f155ced4ddcb4097134ff3c332f>
    <TaxCatchAll xmlns="a294a5e0-d25c-417a-8f7a-c08400df12af" xsi:nil="true"/>
    <Searchterm xmlns="37043222-175a-4ac4-86a9-023efd80deb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7535FDDEAE004392D5294EE3FB5A7C" ma:contentTypeVersion="20" ma:contentTypeDescription="Create a new document." ma:contentTypeScope="" ma:versionID="2bf8f5292f108056847731f83121c621">
  <xsd:schema xmlns:xsd="http://www.w3.org/2001/XMLSchema" xmlns:xs="http://www.w3.org/2001/XMLSchema" xmlns:p="http://schemas.microsoft.com/office/2006/metadata/properties" xmlns:ns2="37043222-175a-4ac4-86a9-023efd80debb" xmlns:ns3="a294a5e0-d25c-417a-8f7a-c08400df12af" targetNamespace="http://schemas.microsoft.com/office/2006/metadata/properties" ma:root="true" ma:fieldsID="fb6a3db74ee694991352739b91c54e27" ns2:_="" ns3:_="">
    <xsd:import namespace="37043222-175a-4ac4-86a9-023efd80debb"/>
    <xsd:import namespace="a294a5e0-d25c-417a-8f7a-c08400df12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Searchterm"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043222-175a-4ac4-86a9-023efd80de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Searchterm" ma:index="16" nillable="true" ma:displayName="Search term" ma:format="Dropdown" ma:internalName="Searchterm">
      <xsd:simpleType>
        <xsd:restriction base="dms:Text">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fa68a42-13e7-4c19-a45e-45054ede3b7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94a5e0-d25c-417a-8f7a-c08400df12af"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46f58b71-18da-4b8c-a85f-6347fbca71a2}" ma:internalName="TaxCatchAll" ma:showField="CatchAllData" ma:web="a294a5e0-d25c-417a-8f7a-c08400df12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18AD87-3101-42E0-A649-640F3D8B87E6}">
  <ds:schemaRefs>
    <ds:schemaRef ds:uri="http://schemas.microsoft.com/sharepoint/v3/contenttype/forms"/>
  </ds:schemaRefs>
</ds:datastoreItem>
</file>

<file path=customXml/itemProps2.xml><?xml version="1.0" encoding="utf-8"?>
<ds:datastoreItem xmlns:ds="http://schemas.openxmlformats.org/officeDocument/2006/customXml" ds:itemID="{FEF7FBF0-139F-4803-B6AA-DAA61C3A607B}">
  <ds:schemaRefs>
    <ds:schemaRef ds:uri="http://schemas.microsoft.com/office/2006/metadata/properties"/>
    <ds:schemaRef ds:uri="http://schemas.microsoft.com/office/infopath/2007/PartnerControls"/>
    <ds:schemaRef ds:uri="37043222-175a-4ac4-86a9-023efd80debb"/>
    <ds:schemaRef ds:uri="a294a5e0-d25c-417a-8f7a-c08400df12af"/>
  </ds:schemaRefs>
</ds:datastoreItem>
</file>

<file path=customXml/itemProps3.xml><?xml version="1.0" encoding="utf-8"?>
<ds:datastoreItem xmlns:ds="http://schemas.openxmlformats.org/officeDocument/2006/customXml" ds:itemID="{709C0C63-69B4-4366-A711-3E3271F2F4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043222-175a-4ac4-86a9-023efd80debb"/>
    <ds:schemaRef ds:uri="a294a5e0-d25c-417a-8f7a-c08400df12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799</Words>
  <Characters>4529</Characters>
  <Application>Microsoft Office Word</Application>
  <DocSecurity>0</DocSecurity>
  <Lines>88</Lines>
  <Paragraphs>53</Paragraphs>
  <ScaleCrop>false</ScaleCrop>
  <Company/>
  <LinksUpToDate>false</LinksUpToDate>
  <CharactersWithSpaces>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Frame</dc:creator>
  <cp:keywords/>
  <dc:description/>
  <cp:lastModifiedBy>Luke Frame</cp:lastModifiedBy>
  <cp:revision>8</cp:revision>
  <dcterms:created xsi:type="dcterms:W3CDTF">2026-01-21T20:56:00Z</dcterms:created>
  <dcterms:modified xsi:type="dcterms:W3CDTF">2026-02-04T22:19:00Z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0x010100047535FDDEAE004392D5294EE3FB5A7C</vt:lpwstr>
  </property>
  <property fmtid="{D5CDD505-2E9C-101B-9397-08002B2CF9AE}" pid="3" name="MediaServiceImageTags">
    <vt:lpwstr/>
  </property>
</Properties>
</file>