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339A3" w:rsidR="00A83AB6" w:rsidP="000910BA" w:rsidRDefault="000910BA" w14:paraId="1D583895" w14:textId="577EA035">
      <w:pPr>
        <w:rPr>
          <w:b/>
          <w:i/>
          <w:sz w:val="52"/>
        </w:rPr>
      </w:pPr>
      <w:r w:rsidRPr="001339A3">
        <w:rPr>
          <w:b/>
          <w:i/>
          <w:sz w:val="52"/>
        </w:rPr>
        <w:t>Resource List for Delivery Partners</w:t>
      </w:r>
    </w:p>
    <w:p w:rsidR="00CA0F4F" w:rsidP="000910BA" w:rsidRDefault="00CA0F4F" w14:paraId="2FD4ECD1" w14:textId="5C9E648C">
      <w:pPr>
        <w:rPr>
          <w:sz w:val="24"/>
        </w:rPr>
      </w:pPr>
      <w:r>
        <w:rPr>
          <w:sz w:val="24"/>
        </w:rPr>
        <w:t>The below list of event resources for school sport delivery partners can be available at no cost and must be booked through Sport BOP staff no later than 2 weeks in advance of when the resources are required.</w:t>
      </w:r>
    </w:p>
    <w:p w:rsidRPr="00FD6F75" w:rsidR="00F8259F" w:rsidP="000910BA" w:rsidRDefault="00F8259F" w14:paraId="43843E34" w14:textId="4164C91C">
      <w:pPr>
        <w:rPr>
          <w:sz w:val="24"/>
        </w:rPr>
      </w:pPr>
      <w:r w:rsidRPr="00FD6F75">
        <w:rPr>
          <w:sz w:val="24"/>
        </w:rPr>
        <w:t>By contacting SBOP staff to use any of the below stated resources, you acknowledge that you are responsible for the care of each item. Should damages be noticed, your organization will be required to pay for the cost of repair or replacement.</w:t>
      </w:r>
    </w:p>
    <w:tbl>
      <w:tblPr>
        <w:tblStyle w:val="TableGrid"/>
        <w:tblW w:w="0" w:type="auto"/>
        <w:tblLook w:val="04A0" w:firstRow="1" w:lastRow="0" w:firstColumn="1" w:lastColumn="0" w:noHBand="0" w:noVBand="1"/>
      </w:tblPr>
      <w:tblGrid>
        <w:gridCol w:w="2337"/>
        <w:gridCol w:w="2337"/>
        <w:gridCol w:w="2338"/>
        <w:gridCol w:w="2338"/>
      </w:tblGrid>
      <w:tr w:rsidR="000910BA" w:rsidTr="4F25E9BA" w14:paraId="7E65D429" w14:textId="77777777">
        <w:tc>
          <w:tcPr>
            <w:tcW w:w="2337" w:type="dxa"/>
            <w:tcMar/>
          </w:tcPr>
          <w:p w:rsidRPr="000910BA" w:rsidR="000910BA" w:rsidP="000910BA" w:rsidRDefault="000910BA" w14:paraId="7FC627CC" w14:textId="1BEB3540">
            <w:pPr>
              <w:jc w:val="center"/>
              <w:rPr>
                <w:sz w:val="24"/>
              </w:rPr>
            </w:pPr>
            <w:r w:rsidRPr="000910BA">
              <w:rPr>
                <w:sz w:val="24"/>
              </w:rPr>
              <w:t>Resources</w:t>
            </w:r>
          </w:p>
        </w:tc>
        <w:tc>
          <w:tcPr>
            <w:tcW w:w="2337" w:type="dxa"/>
            <w:tcMar/>
          </w:tcPr>
          <w:p w:rsidRPr="000910BA" w:rsidR="000910BA" w:rsidP="000910BA" w:rsidRDefault="000910BA" w14:paraId="6FF1B512" w14:textId="718D70B1">
            <w:pPr>
              <w:jc w:val="center"/>
              <w:rPr>
                <w:sz w:val="24"/>
              </w:rPr>
            </w:pPr>
            <w:r w:rsidRPr="000910BA">
              <w:rPr>
                <w:sz w:val="24"/>
              </w:rPr>
              <w:t>Tauranga</w:t>
            </w:r>
          </w:p>
        </w:tc>
        <w:tc>
          <w:tcPr>
            <w:tcW w:w="2338" w:type="dxa"/>
            <w:tcMar/>
          </w:tcPr>
          <w:p w:rsidRPr="000910BA" w:rsidR="000910BA" w:rsidP="000910BA" w:rsidRDefault="000910BA" w14:paraId="26BC5CF7" w14:textId="5A292D6F">
            <w:pPr>
              <w:jc w:val="center"/>
              <w:rPr>
                <w:sz w:val="24"/>
              </w:rPr>
            </w:pPr>
            <w:r>
              <w:rPr>
                <w:sz w:val="24"/>
              </w:rPr>
              <w:t>Rotorua</w:t>
            </w:r>
          </w:p>
        </w:tc>
        <w:tc>
          <w:tcPr>
            <w:tcW w:w="2338" w:type="dxa"/>
            <w:tcMar/>
          </w:tcPr>
          <w:p w:rsidRPr="000910BA" w:rsidR="000910BA" w:rsidP="000910BA" w:rsidRDefault="000910BA" w14:paraId="23473916" w14:textId="3CCF2363">
            <w:pPr>
              <w:jc w:val="center"/>
              <w:rPr>
                <w:sz w:val="24"/>
              </w:rPr>
            </w:pPr>
            <w:r>
              <w:rPr>
                <w:sz w:val="24"/>
              </w:rPr>
              <w:t>Whakatane</w:t>
            </w:r>
          </w:p>
        </w:tc>
      </w:tr>
      <w:tr w:rsidR="000910BA" w:rsidTr="4F25E9BA" w14:paraId="57E105B9" w14:textId="77777777">
        <w:tc>
          <w:tcPr>
            <w:tcW w:w="2337" w:type="dxa"/>
            <w:tcMar/>
          </w:tcPr>
          <w:p w:rsidRPr="000910BA" w:rsidR="000910BA" w:rsidP="000910BA" w:rsidRDefault="000910BA" w14:paraId="23891A90" w14:textId="21800D05">
            <w:pPr>
              <w:rPr>
                <w:b/>
                <w:sz w:val="24"/>
                <w:u w:val="single"/>
              </w:rPr>
            </w:pPr>
            <w:r w:rsidRPr="000910BA">
              <w:rPr>
                <w:b/>
                <w:sz w:val="24"/>
                <w:u w:val="single"/>
              </w:rPr>
              <w:t>Large Scale</w:t>
            </w:r>
          </w:p>
        </w:tc>
        <w:tc>
          <w:tcPr>
            <w:tcW w:w="2337" w:type="dxa"/>
            <w:tcMar/>
          </w:tcPr>
          <w:p w:rsidRPr="000910BA" w:rsidR="000910BA" w:rsidP="000910BA" w:rsidRDefault="000910BA" w14:paraId="5DCCCEEB" w14:textId="77777777">
            <w:pPr>
              <w:jc w:val="center"/>
              <w:rPr>
                <w:sz w:val="24"/>
              </w:rPr>
            </w:pPr>
          </w:p>
        </w:tc>
        <w:tc>
          <w:tcPr>
            <w:tcW w:w="2338" w:type="dxa"/>
            <w:tcMar/>
          </w:tcPr>
          <w:p w:rsidRPr="000910BA" w:rsidR="000910BA" w:rsidP="000910BA" w:rsidRDefault="000910BA" w14:paraId="152AE796" w14:textId="77777777">
            <w:pPr>
              <w:jc w:val="center"/>
              <w:rPr>
                <w:sz w:val="24"/>
              </w:rPr>
            </w:pPr>
          </w:p>
        </w:tc>
        <w:tc>
          <w:tcPr>
            <w:tcW w:w="2338" w:type="dxa"/>
            <w:tcMar/>
          </w:tcPr>
          <w:p w:rsidRPr="000910BA" w:rsidR="000910BA" w:rsidP="000910BA" w:rsidRDefault="000910BA" w14:paraId="2A0333A5" w14:textId="77777777">
            <w:pPr>
              <w:jc w:val="center"/>
              <w:rPr>
                <w:sz w:val="24"/>
              </w:rPr>
            </w:pPr>
          </w:p>
        </w:tc>
      </w:tr>
      <w:tr w:rsidR="000910BA" w:rsidTr="4F25E9BA" w14:paraId="0E0416EC" w14:textId="77777777">
        <w:tc>
          <w:tcPr>
            <w:tcW w:w="2337" w:type="dxa"/>
            <w:tcMar/>
          </w:tcPr>
          <w:p w:rsidRPr="000910BA" w:rsidR="000910BA" w:rsidP="000910BA" w:rsidRDefault="000910BA" w14:paraId="60DFE819" w14:textId="4460BD28">
            <w:pPr>
              <w:rPr>
                <w:sz w:val="24"/>
              </w:rPr>
            </w:pPr>
            <w:r>
              <w:rPr>
                <w:sz w:val="24"/>
              </w:rPr>
              <w:t>Gazebo</w:t>
            </w:r>
          </w:p>
        </w:tc>
        <w:tc>
          <w:tcPr>
            <w:tcW w:w="2337" w:type="dxa"/>
            <w:tcMar/>
          </w:tcPr>
          <w:p w:rsidRPr="000910BA" w:rsidR="000910BA" w:rsidP="6CEF37E4" w:rsidRDefault="000910BA" w14:paraId="08D7E951" w14:textId="0AEE23AD">
            <w:pPr>
              <w:jc w:val="center"/>
              <w:rPr>
                <w:sz w:val="24"/>
                <w:szCs w:val="24"/>
              </w:rPr>
            </w:pPr>
            <w:r w:rsidRPr="6CEF37E4" w:rsidR="41335259">
              <w:rPr>
                <w:sz w:val="24"/>
                <w:szCs w:val="24"/>
              </w:rPr>
              <w:t>x</w:t>
            </w:r>
            <w:r w:rsidRPr="6CEF37E4" w:rsidR="000910BA">
              <w:rPr>
                <w:sz w:val="24"/>
                <w:szCs w:val="24"/>
              </w:rPr>
              <w:t>4</w:t>
            </w:r>
          </w:p>
        </w:tc>
        <w:tc>
          <w:tcPr>
            <w:tcW w:w="2338" w:type="dxa"/>
            <w:tcMar/>
          </w:tcPr>
          <w:p w:rsidRPr="000910BA" w:rsidR="000910BA" w:rsidP="6CEF37E4" w:rsidRDefault="000910BA" w14:paraId="5E1E80EC" w14:textId="0FA0748B">
            <w:pPr>
              <w:jc w:val="center"/>
              <w:rPr>
                <w:sz w:val="24"/>
                <w:szCs w:val="24"/>
              </w:rPr>
            </w:pPr>
            <w:r w:rsidRPr="6CEF37E4" w:rsidR="1B1D623E">
              <w:rPr>
                <w:sz w:val="24"/>
                <w:szCs w:val="24"/>
              </w:rPr>
              <w:t>x</w:t>
            </w:r>
            <w:r w:rsidRPr="6CEF37E4" w:rsidR="000910BA">
              <w:rPr>
                <w:sz w:val="24"/>
                <w:szCs w:val="24"/>
              </w:rPr>
              <w:t>1</w:t>
            </w:r>
          </w:p>
        </w:tc>
        <w:tc>
          <w:tcPr>
            <w:tcW w:w="2338" w:type="dxa"/>
            <w:tcMar/>
          </w:tcPr>
          <w:p w:rsidRPr="000910BA" w:rsidR="000910BA" w:rsidP="6CEF37E4" w:rsidRDefault="000910BA" w14:paraId="5344B5ED" w14:textId="631E5E08">
            <w:pPr>
              <w:jc w:val="center"/>
              <w:rPr>
                <w:sz w:val="24"/>
                <w:szCs w:val="24"/>
              </w:rPr>
            </w:pPr>
            <w:r w:rsidRPr="6CEF37E4" w:rsidR="028181ED">
              <w:rPr>
                <w:sz w:val="24"/>
                <w:szCs w:val="24"/>
              </w:rPr>
              <w:t>x</w:t>
            </w:r>
            <w:r w:rsidRPr="6CEF37E4" w:rsidR="000910BA">
              <w:rPr>
                <w:sz w:val="24"/>
                <w:szCs w:val="24"/>
              </w:rPr>
              <w:t>1</w:t>
            </w:r>
          </w:p>
        </w:tc>
      </w:tr>
      <w:tr w:rsidR="000910BA" w:rsidTr="4F25E9BA" w14:paraId="75B7717F" w14:textId="77777777">
        <w:tc>
          <w:tcPr>
            <w:tcW w:w="2337" w:type="dxa"/>
            <w:tcMar/>
          </w:tcPr>
          <w:p w:rsidRPr="000910BA" w:rsidR="000910BA" w:rsidP="000910BA" w:rsidRDefault="000910BA" w14:paraId="5DCCB32D" w14:textId="557F2C24">
            <w:pPr>
              <w:rPr>
                <w:sz w:val="24"/>
              </w:rPr>
            </w:pPr>
            <w:r w:rsidRPr="000910BA">
              <w:rPr>
                <w:sz w:val="24"/>
              </w:rPr>
              <w:t>Marquee</w:t>
            </w:r>
          </w:p>
        </w:tc>
        <w:tc>
          <w:tcPr>
            <w:tcW w:w="2337" w:type="dxa"/>
            <w:tcMar/>
          </w:tcPr>
          <w:p w:rsidRPr="000910BA" w:rsidR="000910BA" w:rsidP="6CEF37E4" w:rsidRDefault="000910BA" w14:paraId="1102BE0B" w14:textId="4D964BDF">
            <w:pPr>
              <w:jc w:val="center"/>
              <w:rPr>
                <w:sz w:val="24"/>
                <w:szCs w:val="24"/>
              </w:rPr>
            </w:pPr>
            <w:r w:rsidRPr="6CEF37E4" w:rsidR="786E94B1">
              <w:rPr>
                <w:sz w:val="24"/>
                <w:szCs w:val="24"/>
              </w:rPr>
              <w:t>x</w:t>
            </w:r>
            <w:r w:rsidRPr="6CEF37E4" w:rsidR="000910BA">
              <w:rPr>
                <w:sz w:val="24"/>
                <w:szCs w:val="24"/>
              </w:rPr>
              <w:t>1</w:t>
            </w:r>
          </w:p>
        </w:tc>
        <w:tc>
          <w:tcPr>
            <w:tcW w:w="2338" w:type="dxa"/>
            <w:tcMar/>
          </w:tcPr>
          <w:p w:rsidRPr="000910BA" w:rsidR="000910BA" w:rsidP="000910BA" w:rsidRDefault="000910BA" w14:paraId="314158E1" w14:textId="77777777">
            <w:pPr>
              <w:jc w:val="center"/>
              <w:rPr>
                <w:sz w:val="24"/>
              </w:rPr>
            </w:pPr>
          </w:p>
        </w:tc>
        <w:tc>
          <w:tcPr>
            <w:tcW w:w="2338" w:type="dxa"/>
            <w:tcMar/>
          </w:tcPr>
          <w:p w:rsidRPr="000910BA" w:rsidR="000910BA" w:rsidP="000910BA" w:rsidRDefault="000910BA" w14:paraId="32FB8203" w14:textId="77777777">
            <w:pPr>
              <w:jc w:val="center"/>
              <w:rPr>
                <w:sz w:val="24"/>
              </w:rPr>
            </w:pPr>
          </w:p>
        </w:tc>
      </w:tr>
      <w:tr w:rsidR="000910BA" w:rsidTr="4F25E9BA" w14:paraId="0F88E7B3" w14:textId="77777777">
        <w:tc>
          <w:tcPr>
            <w:tcW w:w="2337" w:type="dxa"/>
            <w:tcMar/>
          </w:tcPr>
          <w:p w:rsidRPr="000910BA" w:rsidR="000910BA" w:rsidP="000910BA" w:rsidRDefault="000910BA" w14:paraId="43A32D2B" w14:textId="47130F16">
            <w:pPr>
              <w:rPr>
                <w:sz w:val="24"/>
              </w:rPr>
            </w:pPr>
            <w:r>
              <w:rPr>
                <w:sz w:val="24"/>
              </w:rPr>
              <w:t>PA System</w:t>
            </w:r>
          </w:p>
        </w:tc>
        <w:tc>
          <w:tcPr>
            <w:tcW w:w="2337" w:type="dxa"/>
            <w:tcMar/>
          </w:tcPr>
          <w:p w:rsidRPr="000910BA" w:rsidR="000910BA" w:rsidP="000910BA" w:rsidRDefault="000910BA" w14:paraId="6608B265" w14:textId="77777777">
            <w:pPr>
              <w:jc w:val="center"/>
              <w:rPr>
                <w:sz w:val="24"/>
              </w:rPr>
            </w:pPr>
          </w:p>
        </w:tc>
        <w:tc>
          <w:tcPr>
            <w:tcW w:w="2338" w:type="dxa"/>
            <w:tcMar/>
          </w:tcPr>
          <w:p w:rsidRPr="000910BA" w:rsidR="000910BA" w:rsidP="000910BA" w:rsidRDefault="000910BA" w14:paraId="76B0BC7B" w14:textId="77777777">
            <w:pPr>
              <w:jc w:val="center"/>
              <w:rPr>
                <w:sz w:val="24"/>
              </w:rPr>
            </w:pPr>
          </w:p>
        </w:tc>
        <w:tc>
          <w:tcPr>
            <w:tcW w:w="2338" w:type="dxa"/>
            <w:tcMar/>
          </w:tcPr>
          <w:p w:rsidRPr="000910BA" w:rsidR="000910BA" w:rsidP="6CEF37E4" w:rsidRDefault="000910BA" w14:paraId="753BBB2F" w14:textId="43580E1D">
            <w:pPr>
              <w:jc w:val="center"/>
              <w:rPr>
                <w:sz w:val="24"/>
                <w:szCs w:val="24"/>
              </w:rPr>
            </w:pPr>
            <w:r w:rsidRPr="6CEF37E4" w:rsidR="70AAFEAE">
              <w:rPr>
                <w:sz w:val="24"/>
                <w:szCs w:val="24"/>
              </w:rPr>
              <w:t>x</w:t>
            </w:r>
            <w:r w:rsidRPr="6CEF37E4" w:rsidR="000910BA">
              <w:rPr>
                <w:sz w:val="24"/>
                <w:szCs w:val="24"/>
              </w:rPr>
              <w:t>2</w:t>
            </w:r>
          </w:p>
        </w:tc>
      </w:tr>
      <w:tr w:rsidR="000910BA" w:rsidTr="4F25E9BA" w14:paraId="1EF3DBCF" w14:textId="77777777">
        <w:tc>
          <w:tcPr>
            <w:tcW w:w="2337" w:type="dxa"/>
            <w:tcMar/>
          </w:tcPr>
          <w:p w:rsidR="000910BA" w:rsidP="6CEF37E4" w:rsidRDefault="00F8259F" w14:paraId="28AC3F6D" w14:textId="3FB72284">
            <w:pPr>
              <w:rPr>
                <w:sz w:val="24"/>
                <w:szCs w:val="24"/>
              </w:rPr>
            </w:pPr>
            <w:r w:rsidRPr="6CEF37E4" w:rsidR="31B16F31">
              <w:rPr>
                <w:sz w:val="24"/>
                <w:szCs w:val="24"/>
              </w:rPr>
              <w:t>T</w:t>
            </w:r>
            <w:r w:rsidRPr="6CEF37E4" w:rsidR="00F8259F">
              <w:rPr>
                <w:sz w:val="24"/>
                <w:szCs w:val="24"/>
              </w:rPr>
              <w:t>ables</w:t>
            </w:r>
          </w:p>
        </w:tc>
        <w:tc>
          <w:tcPr>
            <w:tcW w:w="2337" w:type="dxa"/>
            <w:tcMar/>
          </w:tcPr>
          <w:p w:rsidRPr="000910BA" w:rsidR="000910BA" w:rsidP="6CEF37E4" w:rsidRDefault="00F8259F" w14:paraId="730A0818" w14:textId="0FB74B31">
            <w:pPr>
              <w:jc w:val="center"/>
              <w:rPr>
                <w:sz w:val="24"/>
                <w:szCs w:val="24"/>
              </w:rPr>
            </w:pPr>
            <w:r w:rsidRPr="6CEF37E4" w:rsidR="27AC37FE">
              <w:rPr>
                <w:sz w:val="24"/>
                <w:szCs w:val="24"/>
              </w:rPr>
              <w:t>x</w:t>
            </w:r>
            <w:r w:rsidRPr="6CEF37E4" w:rsidR="00F8259F">
              <w:rPr>
                <w:sz w:val="24"/>
                <w:szCs w:val="24"/>
              </w:rPr>
              <w:t>2</w:t>
            </w:r>
          </w:p>
        </w:tc>
        <w:tc>
          <w:tcPr>
            <w:tcW w:w="2338" w:type="dxa"/>
            <w:tcMar/>
          </w:tcPr>
          <w:p w:rsidRPr="000910BA" w:rsidR="000910BA" w:rsidP="6CEF37E4" w:rsidRDefault="000910BA" w14:paraId="62E57634" w14:textId="1D570BF3">
            <w:pPr>
              <w:jc w:val="center"/>
              <w:rPr>
                <w:sz w:val="24"/>
                <w:szCs w:val="24"/>
              </w:rPr>
            </w:pPr>
            <w:r w:rsidRPr="6CEF37E4" w:rsidR="4E15F43D">
              <w:rPr>
                <w:sz w:val="24"/>
                <w:szCs w:val="24"/>
              </w:rPr>
              <w:t>x3</w:t>
            </w:r>
          </w:p>
        </w:tc>
        <w:tc>
          <w:tcPr>
            <w:tcW w:w="2338" w:type="dxa"/>
            <w:tcMar/>
          </w:tcPr>
          <w:p w:rsidR="000910BA" w:rsidP="000910BA" w:rsidRDefault="000910BA" w14:paraId="17F4A1E7" w14:textId="77777777">
            <w:pPr>
              <w:jc w:val="center"/>
              <w:rPr>
                <w:sz w:val="24"/>
              </w:rPr>
            </w:pPr>
          </w:p>
        </w:tc>
      </w:tr>
      <w:tr w:rsidR="000910BA" w:rsidTr="4F25E9BA" w14:paraId="47780E34" w14:textId="77777777">
        <w:tc>
          <w:tcPr>
            <w:tcW w:w="2337" w:type="dxa"/>
            <w:tcMar/>
          </w:tcPr>
          <w:p w:rsidR="000910BA" w:rsidP="6CEF37E4" w:rsidRDefault="00F8259F" w14:paraId="7C2BCCD6" w14:textId="48C56886">
            <w:pPr>
              <w:rPr>
                <w:sz w:val="24"/>
                <w:szCs w:val="24"/>
              </w:rPr>
            </w:pPr>
            <w:r w:rsidRPr="6CEF37E4" w:rsidR="4E15F43D">
              <w:rPr>
                <w:sz w:val="24"/>
                <w:szCs w:val="24"/>
              </w:rPr>
              <w:t>C</w:t>
            </w:r>
            <w:r w:rsidRPr="6CEF37E4" w:rsidR="00F8259F">
              <w:rPr>
                <w:sz w:val="24"/>
                <w:szCs w:val="24"/>
              </w:rPr>
              <w:t>hairs</w:t>
            </w:r>
          </w:p>
        </w:tc>
        <w:tc>
          <w:tcPr>
            <w:tcW w:w="2337" w:type="dxa"/>
            <w:tcMar/>
          </w:tcPr>
          <w:p w:rsidRPr="000910BA" w:rsidR="000910BA" w:rsidP="6CEF37E4" w:rsidRDefault="00F8259F" w14:paraId="375E1D50" w14:textId="05EE2E7E">
            <w:pPr>
              <w:jc w:val="center"/>
              <w:rPr>
                <w:sz w:val="24"/>
                <w:szCs w:val="24"/>
              </w:rPr>
            </w:pPr>
            <w:r w:rsidRPr="6CEF37E4" w:rsidR="2100F4F0">
              <w:rPr>
                <w:sz w:val="24"/>
                <w:szCs w:val="24"/>
              </w:rPr>
              <w:t>x</w:t>
            </w:r>
            <w:r w:rsidRPr="6CEF37E4" w:rsidR="00F8259F">
              <w:rPr>
                <w:sz w:val="24"/>
                <w:szCs w:val="24"/>
              </w:rPr>
              <w:t>4</w:t>
            </w:r>
          </w:p>
        </w:tc>
        <w:tc>
          <w:tcPr>
            <w:tcW w:w="2338" w:type="dxa"/>
            <w:tcMar/>
          </w:tcPr>
          <w:p w:rsidRPr="000910BA" w:rsidR="000910BA" w:rsidP="6CEF37E4" w:rsidRDefault="000910BA" w14:paraId="30974B5F" w14:textId="41D53808">
            <w:pPr>
              <w:jc w:val="center"/>
              <w:rPr>
                <w:sz w:val="24"/>
                <w:szCs w:val="24"/>
              </w:rPr>
            </w:pPr>
            <w:r w:rsidRPr="6CEF37E4" w:rsidR="00833BFF">
              <w:rPr>
                <w:sz w:val="24"/>
                <w:szCs w:val="24"/>
              </w:rPr>
              <w:t>x8</w:t>
            </w:r>
          </w:p>
        </w:tc>
        <w:tc>
          <w:tcPr>
            <w:tcW w:w="2338" w:type="dxa"/>
            <w:tcMar/>
          </w:tcPr>
          <w:p w:rsidR="000910BA" w:rsidP="000910BA" w:rsidRDefault="000910BA" w14:paraId="37335607" w14:textId="77777777">
            <w:pPr>
              <w:jc w:val="center"/>
              <w:rPr>
                <w:sz w:val="24"/>
              </w:rPr>
            </w:pPr>
          </w:p>
        </w:tc>
      </w:tr>
      <w:tr w:rsidR="00FD6F75" w:rsidTr="4F25E9BA" w14:paraId="77257614" w14:textId="77777777">
        <w:tc>
          <w:tcPr>
            <w:tcW w:w="2337" w:type="dxa"/>
            <w:tcMar/>
          </w:tcPr>
          <w:p w:rsidR="00FD6F75" w:rsidP="6CEF37E4" w:rsidRDefault="00FD6F75" w14:paraId="59CA509F" w14:textId="7BC9ABBA">
            <w:pPr>
              <w:pStyle w:val="Normal"/>
              <w:bidi w:val="0"/>
              <w:spacing w:before="0" w:beforeAutospacing="off" w:after="0" w:afterAutospacing="off" w:line="259" w:lineRule="auto"/>
              <w:ind w:left="0" w:right="0"/>
              <w:jc w:val="left"/>
              <w:rPr>
                <w:sz w:val="24"/>
                <w:szCs w:val="24"/>
              </w:rPr>
            </w:pPr>
            <w:r w:rsidRPr="6CEF37E4" w:rsidR="4230771E">
              <w:rPr>
                <w:sz w:val="24"/>
                <w:szCs w:val="24"/>
              </w:rPr>
              <w:t>Pig tails</w:t>
            </w:r>
          </w:p>
        </w:tc>
        <w:tc>
          <w:tcPr>
            <w:tcW w:w="2337" w:type="dxa"/>
            <w:tcMar/>
          </w:tcPr>
          <w:p w:rsidR="00FD6F75" w:rsidP="000910BA" w:rsidRDefault="00FD6F75" w14:paraId="4183CBC3" w14:textId="77777777">
            <w:pPr>
              <w:jc w:val="center"/>
              <w:rPr>
                <w:sz w:val="24"/>
              </w:rPr>
            </w:pPr>
          </w:p>
        </w:tc>
        <w:tc>
          <w:tcPr>
            <w:tcW w:w="2338" w:type="dxa"/>
            <w:tcMar/>
          </w:tcPr>
          <w:p w:rsidRPr="000910BA" w:rsidR="00FD6F75" w:rsidP="6CEF37E4" w:rsidRDefault="00FD6F75" w14:paraId="782CD62C" w14:textId="32CCB453">
            <w:pPr>
              <w:jc w:val="center"/>
              <w:rPr>
                <w:sz w:val="24"/>
                <w:szCs w:val="24"/>
              </w:rPr>
            </w:pPr>
            <w:r w:rsidRPr="6CEF37E4" w:rsidR="4230771E">
              <w:rPr>
                <w:sz w:val="24"/>
                <w:szCs w:val="24"/>
              </w:rPr>
              <w:t>x70</w:t>
            </w:r>
          </w:p>
        </w:tc>
        <w:tc>
          <w:tcPr>
            <w:tcW w:w="2338" w:type="dxa"/>
            <w:tcMar/>
          </w:tcPr>
          <w:p w:rsidR="00FD6F75" w:rsidP="000910BA" w:rsidRDefault="00FD6F75" w14:paraId="6B214A1F" w14:textId="77777777">
            <w:pPr>
              <w:jc w:val="center"/>
              <w:rPr>
                <w:sz w:val="24"/>
              </w:rPr>
            </w:pPr>
          </w:p>
        </w:tc>
      </w:tr>
      <w:tr w:rsidR="6CEF37E4" w:rsidTr="4F25E9BA" w14:paraId="2DF12E54">
        <w:tc>
          <w:tcPr>
            <w:tcW w:w="2337" w:type="dxa"/>
            <w:tcMar/>
          </w:tcPr>
          <w:p w:rsidR="4230771E" w:rsidP="6CEF37E4" w:rsidRDefault="4230771E" w14:paraId="39834531" w14:textId="4C194463">
            <w:pPr>
              <w:pStyle w:val="Normal"/>
              <w:spacing w:line="259" w:lineRule="auto"/>
              <w:jc w:val="left"/>
              <w:rPr>
                <w:sz w:val="24"/>
                <w:szCs w:val="24"/>
              </w:rPr>
            </w:pPr>
            <w:r w:rsidRPr="6CEF37E4" w:rsidR="4230771E">
              <w:rPr>
                <w:sz w:val="24"/>
                <w:szCs w:val="24"/>
              </w:rPr>
              <w:t>Fence reels</w:t>
            </w:r>
          </w:p>
        </w:tc>
        <w:tc>
          <w:tcPr>
            <w:tcW w:w="2337" w:type="dxa"/>
            <w:tcMar/>
          </w:tcPr>
          <w:p w:rsidR="6CEF37E4" w:rsidP="6CEF37E4" w:rsidRDefault="6CEF37E4" w14:paraId="7E24F28B" w14:textId="6FEAFB2C">
            <w:pPr>
              <w:pStyle w:val="Normal"/>
              <w:jc w:val="center"/>
              <w:rPr>
                <w:sz w:val="24"/>
                <w:szCs w:val="24"/>
              </w:rPr>
            </w:pPr>
          </w:p>
        </w:tc>
        <w:tc>
          <w:tcPr>
            <w:tcW w:w="2338" w:type="dxa"/>
            <w:tcMar/>
          </w:tcPr>
          <w:p w:rsidR="4230771E" w:rsidP="6CEF37E4" w:rsidRDefault="4230771E" w14:paraId="089AAFC7" w14:textId="6DB87ACE">
            <w:pPr>
              <w:pStyle w:val="Normal"/>
              <w:jc w:val="center"/>
              <w:rPr>
                <w:sz w:val="24"/>
                <w:szCs w:val="24"/>
              </w:rPr>
            </w:pPr>
            <w:r w:rsidRPr="6CEF37E4" w:rsidR="4230771E">
              <w:rPr>
                <w:sz w:val="24"/>
                <w:szCs w:val="24"/>
              </w:rPr>
              <w:t>x3</w:t>
            </w:r>
          </w:p>
        </w:tc>
        <w:tc>
          <w:tcPr>
            <w:tcW w:w="2338" w:type="dxa"/>
            <w:tcMar/>
          </w:tcPr>
          <w:p w:rsidR="6CEF37E4" w:rsidP="6CEF37E4" w:rsidRDefault="6CEF37E4" w14:paraId="6C39C460" w14:textId="5D2276E1">
            <w:pPr>
              <w:pStyle w:val="Normal"/>
              <w:jc w:val="center"/>
              <w:rPr>
                <w:sz w:val="24"/>
                <w:szCs w:val="24"/>
              </w:rPr>
            </w:pPr>
          </w:p>
        </w:tc>
      </w:tr>
      <w:tr w:rsidR="000910BA" w:rsidTr="4F25E9BA" w14:paraId="24C4593B" w14:textId="77777777">
        <w:tc>
          <w:tcPr>
            <w:tcW w:w="2337" w:type="dxa"/>
            <w:tcMar/>
          </w:tcPr>
          <w:p w:rsidRPr="000910BA" w:rsidR="000910BA" w:rsidP="000910BA" w:rsidRDefault="000910BA" w14:paraId="73009CFD" w14:textId="77777777">
            <w:pPr>
              <w:rPr>
                <w:sz w:val="24"/>
              </w:rPr>
            </w:pPr>
          </w:p>
        </w:tc>
        <w:tc>
          <w:tcPr>
            <w:tcW w:w="2337" w:type="dxa"/>
            <w:tcMar/>
          </w:tcPr>
          <w:p w:rsidRPr="000910BA" w:rsidR="000910BA" w:rsidP="000910BA" w:rsidRDefault="000910BA" w14:paraId="79938B8B" w14:textId="77777777">
            <w:pPr>
              <w:jc w:val="center"/>
              <w:rPr>
                <w:sz w:val="24"/>
              </w:rPr>
            </w:pPr>
          </w:p>
        </w:tc>
        <w:tc>
          <w:tcPr>
            <w:tcW w:w="2338" w:type="dxa"/>
            <w:tcMar/>
          </w:tcPr>
          <w:p w:rsidRPr="000910BA" w:rsidR="000910BA" w:rsidP="000910BA" w:rsidRDefault="000910BA" w14:paraId="2C5D5A98" w14:textId="77777777">
            <w:pPr>
              <w:jc w:val="center"/>
              <w:rPr>
                <w:sz w:val="24"/>
              </w:rPr>
            </w:pPr>
          </w:p>
        </w:tc>
        <w:tc>
          <w:tcPr>
            <w:tcW w:w="2338" w:type="dxa"/>
            <w:tcMar/>
          </w:tcPr>
          <w:p w:rsidRPr="000910BA" w:rsidR="000910BA" w:rsidP="000910BA" w:rsidRDefault="000910BA" w14:paraId="14693FE1" w14:textId="77777777">
            <w:pPr>
              <w:jc w:val="center"/>
              <w:rPr>
                <w:sz w:val="24"/>
              </w:rPr>
            </w:pPr>
          </w:p>
        </w:tc>
      </w:tr>
      <w:tr w:rsidR="000910BA" w:rsidTr="4F25E9BA" w14:paraId="56AE232A" w14:textId="77777777">
        <w:tc>
          <w:tcPr>
            <w:tcW w:w="2337" w:type="dxa"/>
            <w:tcMar/>
          </w:tcPr>
          <w:p w:rsidRPr="000910BA" w:rsidR="000910BA" w:rsidP="000910BA" w:rsidRDefault="000910BA" w14:paraId="234D811B" w14:textId="72D6315F">
            <w:pPr>
              <w:rPr>
                <w:sz w:val="24"/>
              </w:rPr>
            </w:pPr>
            <w:r w:rsidRPr="000910BA">
              <w:rPr>
                <w:b/>
                <w:sz w:val="24"/>
                <w:u w:val="single"/>
              </w:rPr>
              <w:t>Small scale</w:t>
            </w:r>
            <w:r>
              <w:rPr>
                <w:b/>
                <w:sz w:val="24"/>
                <w:u w:val="single"/>
              </w:rPr>
              <w:t>:</w:t>
            </w:r>
          </w:p>
        </w:tc>
        <w:tc>
          <w:tcPr>
            <w:tcW w:w="2337" w:type="dxa"/>
            <w:tcMar/>
          </w:tcPr>
          <w:p w:rsidRPr="000910BA" w:rsidR="000910BA" w:rsidP="000910BA" w:rsidRDefault="000910BA" w14:paraId="6F5EA8F2" w14:textId="77777777">
            <w:pPr>
              <w:jc w:val="center"/>
              <w:rPr>
                <w:sz w:val="24"/>
              </w:rPr>
            </w:pPr>
          </w:p>
        </w:tc>
        <w:tc>
          <w:tcPr>
            <w:tcW w:w="2338" w:type="dxa"/>
            <w:tcMar/>
          </w:tcPr>
          <w:p w:rsidRPr="000910BA" w:rsidR="000910BA" w:rsidP="000910BA" w:rsidRDefault="000910BA" w14:paraId="1D843856" w14:textId="77777777">
            <w:pPr>
              <w:jc w:val="center"/>
              <w:rPr>
                <w:sz w:val="24"/>
              </w:rPr>
            </w:pPr>
          </w:p>
        </w:tc>
        <w:tc>
          <w:tcPr>
            <w:tcW w:w="2338" w:type="dxa"/>
            <w:tcMar/>
          </w:tcPr>
          <w:p w:rsidRPr="000910BA" w:rsidR="000910BA" w:rsidP="000910BA" w:rsidRDefault="000910BA" w14:paraId="74720EC9" w14:textId="77777777">
            <w:pPr>
              <w:jc w:val="center"/>
              <w:rPr>
                <w:sz w:val="24"/>
              </w:rPr>
            </w:pPr>
          </w:p>
        </w:tc>
      </w:tr>
      <w:tr w:rsidR="000910BA" w:rsidTr="4F25E9BA" w14:paraId="39D9C5FF" w14:textId="77777777">
        <w:tc>
          <w:tcPr>
            <w:tcW w:w="2337" w:type="dxa"/>
            <w:tcMar/>
          </w:tcPr>
          <w:p w:rsidRPr="000910BA" w:rsidR="000910BA" w:rsidP="000910BA" w:rsidRDefault="000910BA" w14:paraId="2BFBCFB0" w14:textId="0D28A624">
            <w:pPr>
              <w:rPr>
                <w:sz w:val="24"/>
              </w:rPr>
            </w:pPr>
            <w:r>
              <w:rPr>
                <w:sz w:val="24"/>
              </w:rPr>
              <w:t>Clip boards</w:t>
            </w:r>
          </w:p>
        </w:tc>
        <w:tc>
          <w:tcPr>
            <w:tcW w:w="2337" w:type="dxa"/>
            <w:tcMar/>
          </w:tcPr>
          <w:p w:rsidRPr="000910BA" w:rsidR="000910BA" w:rsidP="724F733F" w:rsidRDefault="000910BA" w14:paraId="765B6DBF" w14:textId="6548B879">
            <w:pPr>
              <w:jc w:val="center"/>
              <w:rPr>
                <w:sz w:val="24"/>
                <w:szCs w:val="24"/>
              </w:rPr>
            </w:pPr>
            <w:r w:rsidRPr="724F733F" w:rsidR="663C112A">
              <w:rPr>
                <w:sz w:val="24"/>
                <w:szCs w:val="24"/>
              </w:rPr>
              <w:t>x4</w:t>
            </w:r>
          </w:p>
        </w:tc>
        <w:tc>
          <w:tcPr>
            <w:tcW w:w="2338" w:type="dxa"/>
            <w:tcMar/>
          </w:tcPr>
          <w:p w:rsidRPr="000910BA" w:rsidR="000910BA" w:rsidP="79EEA120" w:rsidRDefault="000910BA" w14:paraId="2C8E3E49" w14:textId="0C6187FD">
            <w:pPr>
              <w:jc w:val="center"/>
              <w:rPr>
                <w:sz w:val="24"/>
                <w:szCs w:val="24"/>
              </w:rPr>
            </w:pPr>
            <w:r w:rsidRPr="79EEA120" w:rsidR="6912C760">
              <w:rPr>
                <w:sz w:val="24"/>
                <w:szCs w:val="24"/>
              </w:rPr>
              <w:t>x4</w:t>
            </w:r>
          </w:p>
        </w:tc>
        <w:tc>
          <w:tcPr>
            <w:tcW w:w="2338" w:type="dxa"/>
            <w:tcMar/>
          </w:tcPr>
          <w:p w:rsidRPr="000910BA" w:rsidR="000910BA" w:rsidP="724F733F" w:rsidRDefault="000910BA" w14:paraId="67F840C5" w14:textId="1AF1C2A9">
            <w:pPr>
              <w:jc w:val="center"/>
              <w:rPr>
                <w:sz w:val="24"/>
                <w:szCs w:val="24"/>
              </w:rPr>
            </w:pPr>
            <w:r w:rsidRPr="724F733F" w:rsidR="6F119E27">
              <w:rPr>
                <w:sz w:val="24"/>
                <w:szCs w:val="24"/>
              </w:rPr>
              <w:t>x4</w:t>
            </w:r>
          </w:p>
        </w:tc>
      </w:tr>
      <w:tr w:rsidR="000910BA" w:rsidTr="4F25E9BA" w14:paraId="59622BE6" w14:textId="77777777">
        <w:tc>
          <w:tcPr>
            <w:tcW w:w="2337" w:type="dxa"/>
            <w:tcMar/>
          </w:tcPr>
          <w:p w:rsidRPr="000910BA" w:rsidR="000910BA" w:rsidP="000910BA" w:rsidRDefault="000910BA" w14:paraId="7E1E888D" w14:textId="27503EAD">
            <w:pPr>
              <w:rPr>
                <w:sz w:val="24"/>
              </w:rPr>
            </w:pPr>
            <w:r>
              <w:rPr>
                <w:sz w:val="24"/>
              </w:rPr>
              <w:t>megaphone</w:t>
            </w:r>
          </w:p>
        </w:tc>
        <w:tc>
          <w:tcPr>
            <w:tcW w:w="2337" w:type="dxa"/>
            <w:tcMar/>
          </w:tcPr>
          <w:p w:rsidRPr="000910BA" w:rsidR="000910BA" w:rsidP="724F733F" w:rsidRDefault="000910BA" w14:paraId="74698F1E" w14:textId="60B702F1">
            <w:pPr>
              <w:jc w:val="center"/>
              <w:rPr>
                <w:sz w:val="24"/>
                <w:szCs w:val="24"/>
              </w:rPr>
            </w:pPr>
            <w:r w:rsidRPr="724F733F" w:rsidR="0C586061">
              <w:rPr>
                <w:sz w:val="24"/>
                <w:szCs w:val="24"/>
              </w:rPr>
              <w:t>x2</w:t>
            </w:r>
          </w:p>
        </w:tc>
        <w:tc>
          <w:tcPr>
            <w:tcW w:w="2338" w:type="dxa"/>
            <w:tcMar/>
          </w:tcPr>
          <w:p w:rsidRPr="000910BA" w:rsidR="000910BA" w:rsidP="79EEA120" w:rsidRDefault="000910BA" w14:paraId="10A46285" w14:textId="13EDC911">
            <w:pPr>
              <w:jc w:val="center"/>
              <w:rPr>
                <w:sz w:val="24"/>
                <w:szCs w:val="24"/>
              </w:rPr>
            </w:pPr>
            <w:r w:rsidRPr="79EEA120" w:rsidR="5E67593F">
              <w:rPr>
                <w:sz w:val="24"/>
                <w:szCs w:val="24"/>
              </w:rPr>
              <w:t>x1</w:t>
            </w:r>
          </w:p>
        </w:tc>
        <w:tc>
          <w:tcPr>
            <w:tcW w:w="2338" w:type="dxa"/>
            <w:tcMar/>
          </w:tcPr>
          <w:p w:rsidRPr="000910BA" w:rsidR="000910BA" w:rsidP="724F733F" w:rsidRDefault="000910BA" w14:paraId="0D643C18" w14:textId="09DD493A">
            <w:pPr>
              <w:jc w:val="center"/>
              <w:rPr>
                <w:sz w:val="24"/>
                <w:szCs w:val="24"/>
              </w:rPr>
            </w:pPr>
            <w:r w:rsidRPr="724F733F" w:rsidR="0BEA6406">
              <w:rPr>
                <w:sz w:val="24"/>
                <w:szCs w:val="24"/>
              </w:rPr>
              <w:t>x1</w:t>
            </w:r>
          </w:p>
        </w:tc>
      </w:tr>
      <w:tr w:rsidR="000910BA" w:rsidTr="4F25E9BA" w14:paraId="72FE0F29" w14:textId="77777777">
        <w:tc>
          <w:tcPr>
            <w:tcW w:w="2337" w:type="dxa"/>
            <w:tcMar/>
          </w:tcPr>
          <w:p w:rsidRPr="000910BA" w:rsidR="000910BA" w:rsidP="000910BA" w:rsidRDefault="000910BA" w14:paraId="7D4BE5C3" w14:textId="0C100D32">
            <w:pPr>
              <w:rPr>
                <w:sz w:val="24"/>
              </w:rPr>
            </w:pPr>
            <w:r>
              <w:rPr>
                <w:sz w:val="24"/>
              </w:rPr>
              <w:t>Walkie talkie’s</w:t>
            </w:r>
          </w:p>
        </w:tc>
        <w:tc>
          <w:tcPr>
            <w:tcW w:w="2337" w:type="dxa"/>
            <w:tcMar/>
          </w:tcPr>
          <w:p w:rsidRPr="000910BA" w:rsidR="000910BA" w:rsidP="724F733F" w:rsidRDefault="000910BA" w14:paraId="63BA7368" w14:textId="46BED067">
            <w:pPr>
              <w:jc w:val="center"/>
              <w:rPr>
                <w:sz w:val="24"/>
                <w:szCs w:val="24"/>
              </w:rPr>
            </w:pPr>
            <w:r w:rsidRPr="724F733F" w:rsidR="123A606F">
              <w:rPr>
                <w:sz w:val="24"/>
                <w:szCs w:val="24"/>
              </w:rPr>
              <w:t>x4</w:t>
            </w:r>
          </w:p>
        </w:tc>
        <w:tc>
          <w:tcPr>
            <w:tcW w:w="2338" w:type="dxa"/>
            <w:tcMar/>
          </w:tcPr>
          <w:p w:rsidRPr="000910BA" w:rsidR="000910BA" w:rsidP="79EEA120" w:rsidRDefault="000910BA" w14:paraId="02EA4982" w14:textId="6D61890E">
            <w:pPr>
              <w:jc w:val="center"/>
              <w:rPr>
                <w:sz w:val="24"/>
                <w:szCs w:val="24"/>
              </w:rPr>
            </w:pPr>
          </w:p>
        </w:tc>
        <w:tc>
          <w:tcPr>
            <w:tcW w:w="2338" w:type="dxa"/>
            <w:tcMar/>
          </w:tcPr>
          <w:p w:rsidRPr="000910BA" w:rsidR="000910BA" w:rsidP="000910BA" w:rsidRDefault="000910BA" w14:paraId="7112A2D7" w14:textId="77777777">
            <w:pPr>
              <w:jc w:val="center"/>
              <w:rPr>
                <w:sz w:val="24"/>
              </w:rPr>
            </w:pPr>
          </w:p>
        </w:tc>
      </w:tr>
      <w:tr w:rsidR="000910BA" w:rsidTr="4F25E9BA" w14:paraId="371C83FD" w14:textId="77777777">
        <w:tc>
          <w:tcPr>
            <w:tcW w:w="2337" w:type="dxa"/>
            <w:tcMar/>
          </w:tcPr>
          <w:p w:rsidRPr="000910BA" w:rsidR="000910BA" w:rsidP="000910BA" w:rsidRDefault="000910BA" w14:paraId="169028C7" w14:textId="60A8DD88">
            <w:pPr>
              <w:rPr>
                <w:sz w:val="24"/>
              </w:rPr>
            </w:pPr>
            <w:r>
              <w:rPr>
                <w:sz w:val="24"/>
              </w:rPr>
              <w:t>Event staff bibs</w:t>
            </w:r>
          </w:p>
        </w:tc>
        <w:tc>
          <w:tcPr>
            <w:tcW w:w="2337" w:type="dxa"/>
            <w:tcMar/>
          </w:tcPr>
          <w:p w:rsidRPr="000910BA" w:rsidR="000910BA" w:rsidP="724F733F" w:rsidRDefault="000910BA" w14:paraId="33790C1F" w14:textId="435928D1">
            <w:pPr>
              <w:jc w:val="center"/>
              <w:rPr>
                <w:sz w:val="24"/>
                <w:szCs w:val="24"/>
              </w:rPr>
            </w:pPr>
            <w:r w:rsidRPr="724F733F" w:rsidR="6BE9D196">
              <w:rPr>
                <w:sz w:val="24"/>
                <w:szCs w:val="24"/>
              </w:rPr>
              <w:t>x15</w:t>
            </w:r>
          </w:p>
        </w:tc>
        <w:tc>
          <w:tcPr>
            <w:tcW w:w="2338" w:type="dxa"/>
            <w:tcMar/>
          </w:tcPr>
          <w:p w:rsidRPr="000910BA" w:rsidR="000910BA" w:rsidP="6CEF37E4" w:rsidRDefault="000910BA" w14:paraId="45D2D315" w14:textId="4ECC5C43">
            <w:pPr>
              <w:jc w:val="center"/>
              <w:rPr>
                <w:sz w:val="24"/>
                <w:szCs w:val="24"/>
              </w:rPr>
            </w:pPr>
            <w:r w:rsidRPr="4F25E9BA" w:rsidR="4333F01D">
              <w:rPr>
                <w:sz w:val="24"/>
                <w:szCs w:val="24"/>
              </w:rPr>
              <w:t>x15</w:t>
            </w:r>
          </w:p>
        </w:tc>
        <w:tc>
          <w:tcPr>
            <w:tcW w:w="2338" w:type="dxa"/>
            <w:tcMar/>
          </w:tcPr>
          <w:p w:rsidRPr="000910BA" w:rsidR="000910BA" w:rsidP="724F733F" w:rsidRDefault="000910BA" w14:paraId="43F8B3F5" w14:textId="274229FB">
            <w:pPr>
              <w:jc w:val="center"/>
              <w:rPr>
                <w:sz w:val="24"/>
                <w:szCs w:val="24"/>
              </w:rPr>
            </w:pPr>
            <w:r w:rsidRPr="724F733F" w:rsidR="5B86C1A6">
              <w:rPr>
                <w:sz w:val="24"/>
                <w:szCs w:val="24"/>
              </w:rPr>
              <w:t>x15</w:t>
            </w:r>
          </w:p>
        </w:tc>
      </w:tr>
      <w:tr w:rsidR="000910BA" w:rsidTr="4F25E9BA" w14:paraId="276D9BE1" w14:textId="77777777">
        <w:tc>
          <w:tcPr>
            <w:tcW w:w="2337" w:type="dxa"/>
            <w:tcMar/>
          </w:tcPr>
          <w:p w:rsidRPr="000910BA" w:rsidR="000910BA" w:rsidP="000910BA" w:rsidRDefault="00FD6F75" w14:paraId="033A0FCB" w14:textId="2D73BA01">
            <w:pPr>
              <w:rPr>
                <w:sz w:val="24"/>
              </w:rPr>
            </w:pPr>
            <w:r w:rsidRPr="00FD6F75">
              <w:rPr>
                <w:sz w:val="24"/>
                <w:highlight w:val="yellow"/>
              </w:rPr>
              <w:t>Others?</w:t>
            </w:r>
          </w:p>
        </w:tc>
        <w:tc>
          <w:tcPr>
            <w:tcW w:w="2337" w:type="dxa"/>
            <w:tcMar/>
          </w:tcPr>
          <w:p w:rsidRPr="000910BA" w:rsidR="000910BA" w:rsidP="000910BA" w:rsidRDefault="000910BA" w14:paraId="657C9405" w14:textId="77777777">
            <w:pPr>
              <w:jc w:val="center"/>
              <w:rPr>
                <w:sz w:val="24"/>
              </w:rPr>
            </w:pPr>
          </w:p>
        </w:tc>
        <w:tc>
          <w:tcPr>
            <w:tcW w:w="2338" w:type="dxa"/>
            <w:tcMar/>
          </w:tcPr>
          <w:p w:rsidRPr="000910BA" w:rsidR="000910BA" w:rsidP="000910BA" w:rsidRDefault="000910BA" w14:paraId="77476346" w14:textId="77777777">
            <w:pPr>
              <w:jc w:val="center"/>
              <w:rPr>
                <w:sz w:val="24"/>
              </w:rPr>
            </w:pPr>
          </w:p>
        </w:tc>
        <w:tc>
          <w:tcPr>
            <w:tcW w:w="2338" w:type="dxa"/>
            <w:tcMar/>
          </w:tcPr>
          <w:p w:rsidRPr="000910BA" w:rsidR="000910BA" w:rsidP="000910BA" w:rsidRDefault="000910BA" w14:paraId="08B87503" w14:textId="77777777">
            <w:pPr>
              <w:jc w:val="center"/>
              <w:rPr>
                <w:sz w:val="24"/>
              </w:rPr>
            </w:pPr>
          </w:p>
        </w:tc>
      </w:tr>
      <w:tr w:rsidR="000910BA" w:rsidTr="4F25E9BA" w14:paraId="7C4F74CF" w14:textId="77777777">
        <w:tc>
          <w:tcPr>
            <w:tcW w:w="2337" w:type="dxa"/>
            <w:tcMar/>
          </w:tcPr>
          <w:p w:rsidRPr="000910BA" w:rsidR="000910BA" w:rsidP="000910BA" w:rsidRDefault="000910BA" w14:paraId="335A1509" w14:textId="77777777">
            <w:pPr>
              <w:rPr>
                <w:sz w:val="24"/>
              </w:rPr>
            </w:pPr>
          </w:p>
        </w:tc>
        <w:tc>
          <w:tcPr>
            <w:tcW w:w="2337" w:type="dxa"/>
            <w:tcMar/>
          </w:tcPr>
          <w:p w:rsidRPr="000910BA" w:rsidR="000910BA" w:rsidP="000910BA" w:rsidRDefault="000910BA" w14:paraId="21E5D5D6" w14:textId="77777777">
            <w:pPr>
              <w:jc w:val="center"/>
              <w:rPr>
                <w:sz w:val="24"/>
              </w:rPr>
            </w:pPr>
          </w:p>
        </w:tc>
        <w:tc>
          <w:tcPr>
            <w:tcW w:w="2338" w:type="dxa"/>
            <w:tcMar/>
          </w:tcPr>
          <w:p w:rsidRPr="000910BA" w:rsidR="000910BA" w:rsidP="000910BA" w:rsidRDefault="000910BA" w14:paraId="094924DF" w14:textId="77777777">
            <w:pPr>
              <w:jc w:val="center"/>
              <w:rPr>
                <w:sz w:val="24"/>
              </w:rPr>
            </w:pPr>
          </w:p>
        </w:tc>
        <w:tc>
          <w:tcPr>
            <w:tcW w:w="2338" w:type="dxa"/>
            <w:tcMar/>
          </w:tcPr>
          <w:p w:rsidRPr="000910BA" w:rsidR="000910BA" w:rsidP="000910BA" w:rsidRDefault="000910BA" w14:paraId="56184658" w14:textId="77777777">
            <w:pPr>
              <w:jc w:val="center"/>
              <w:rPr>
                <w:sz w:val="24"/>
              </w:rPr>
            </w:pPr>
          </w:p>
        </w:tc>
      </w:tr>
    </w:tbl>
    <w:p w:rsidR="000910BA" w:rsidP="000910BA" w:rsidRDefault="000910BA" w14:paraId="4A722F02" w14:textId="2618646D">
      <w:pPr>
        <w:rPr>
          <w:sz w:val="24"/>
        </w:rPr>
      </w:pPr>
      <w:r>
        <w:rPr>
          <w:sz w:val="24"/>
        </w:rPr>
        <w:t xml:space="preserve"> </w:t>
      </w:r>
    </w:p>
    <w:p w:rsidRPr="00CA0F4F" w:rsidR="00CA0F4F" w:rsidP="000910BA" w:rsidRDefault="001339A3" w14:paraId="10D17594" w14:textId="38565FCE">
      <w:pPr>
        <w:rPr>
          <w:b/>
          <w:i/>
          <w:sz w:val="32"/>
        </w:rPr>
      </w:pPr>
      <w:r>
        <w:rPr>
          <w:b/>
          <w:i/>
          <w:sz w:val="32"/>
        </w:rPr>
        <w:t>To request, please co</w:t>
      </w:r>
      <w:bookmarkStart w:name="_GoBack" w:id="0"/>
      <w:bookmarkEnd w:id="0"/>
      <w:r>
        <w:rPr>
          <w:b/>
          <w:i/>
          <w:sz w:val="32"/>
        </w:rPr>
        <w:t>ntact</w:t>
      </w:r>
      <w:r w:rsidRPr="00CA0F4F" w:rsidR="00CA0F4F">
        <w:rPr>
          <w:b/>
          <w:i/>
          <w:sz w:val="32"/>
        </w:rPr>
        <w:t>:</w:t>
      </w:r>
    </w:p>
    <w:p w:rsidRPr="00CA0F4F" w:rsidR="00CA0F4F" w:rsidP="000910BA" w:rsidRDefault="00CA0F4F" w14:paraId="1E670C78" w14:textId="6387CFA7">
      <w:pPr>
        <w:rPr>
          <w:sz w:val="24"/>
          <w:u w:val="single"/>
        </w:rPr>
      </w:pPr>
      <w:r w:rsidRPr="00CA0F4F">
        <w:rPr>
          <w:sz w:val="24"/>
          <w:u w:val="single"/>
        </w:rPr>
        <w:t>Large scale:</w:t>
      </w:r>
    </w:p>
    <w:p w:rsidR="00CA0F4F" w:rsidP="000910BA" w:rsidRDefault="00EE7B0F" w14:paraId="6C3629E8" w14:textId="4E6BBC8F">
      <w:pPr>
        <w:rPr>
          <w:sz w:val="24"/>
        </w:rPr>
      </w:pPr>
      <w:r>
        <w:rPr>
          <w:sz w:val="24"/>
        </w:rPr>
        <w:t>WBOP events: Administrator – Abby Furmage</w:t>
      </w:r>
      <w:r w:rsidR="00FD6F75">
        <w:rPr>
          <w:sz w:val="24"/>
        </w:rPr>
        <w:t xml:space="preserve"> – </w:t>
      </w:r>
      <w:hyperlink w:history="1" r:id="rId9">
        <w:r w:rsidRPr="009D0708" w:rsidR="00FD6F75">
          <w:rPr>
            <w:rStyle w:val="Hyperlink"/>
            <w:sz w:val="24"/>
          </w:rPr>
          <w:t>abbyf@sportbop.co.nz</w:t>
        </w:r>
      </w:hyperlink>
      <w:r w:rsidR="00FD6F75">
        <w:rPr>
          <w:sz w:val="24"/>
        </w:rPr>
        <w:t xml:space="preserve"> or 07 578 0016</w:t>
      </w:r>
    </w:p>
    <w:p w:rsidR="00EE7B0F" w:rsidP="000910BA" w:rsidRDefault="00EE7B0F" w14:paraId="32AC625C" w14:textId="0C10607B">
      <w:pPr>
        <w:rPr>
          <w:sz w:val="24"/>
        </w:rPr>
      </w:pPr>
      <w:r>
        <w:rPr>
          <w:sz w:val="24"/>
        </w:rPr>
        <w:t>CBOP events:</w:t>
      </w:r>
      <w:r w:rsidRPr="00EE7B0F">
        <w:rPr>
          <w:sz w:val="24"/>
        </w:rPr>
        <w:t xml:space="preserve"> </w:t>
      </w:r>
      <w:r>
        <w:rPr>
          <w:sz w:val="24"/>
        </w:rPr>
        <w:t xml:space="preserve">Administrator – </w:t>
      </w:r>
      <w:r>
        <w:rPr>
          <w:sz w:val="24"/>
        </w:rPr>
        <w:t>Nicola Gapes</w:t>
      </w:r>
      <w:r w:rsidR="00FD6F75">
        <w:rPr>
          <w:sz w:val="24"/>
        </w:rPr>
        <w:t xml:space="preserve"> </w:t>
      </w:r>
      <w:r w:rsidR="0005121A">
        <w:rPr>
          <w:sz w:val="24"/>
        </w:rPr>
        <w:t>–</w:t>
      </w:r>
      <w:r w:rsidR="00FD6F75">
        <w:rPr>
          <w:sz w:val="24"/>
        </w:rPr>
        <w:t xml:space="preserve"> </w:t>
      </w:r>
      <w:hyperlink w:history="1" r:id="rId10">
        <w:r w:rsidRPr="009D0708" w:rsidR="0005121A">
          <w:rPr>
            <w:rStyle w:val="Hyperlink"/>
            <w:sz w:val="24"/>
          </w:rPr>
          <w:t>nicolag@sportbop.co.nz</w:t>
        </w:r>
      </w:hyperlink>
      <w:r w:rsidR="0005121A">
        <w:rPr>
          <w:sz w:val="24"/>
        </w:rPr>
        <w:t xml:space="preserve"> or 07 348 4125</w:t>
      </w:r>
    </w:p>
    <w:p w:rsidR="00EE7B0F" w:rsidP="000910BA" w:rsidRDefault="00EE7B0F" w14:paraId="135034E5" w14:textId="4DC84C9B">
      <w:pPr>
        <w:rPr>
          <w:sz w:val="24"/>
        </w:rPr>
      </w:pPr>
      <w:r>
        <w:rPr>
          <w:sz w:val="24"/>
        </w:rPr>
        <w:t xml:space="preserve">EBOP events: </w:t>
      </w:r>
      <w:r>
        <w:rPr>
          <w:sz w:val="24"/>
        </w:rPr>
        <w:t xml:space="preserve">Administrator – </w:t>
      </w:r>
      <w:r>
        <w:rPr>
          <w:sz w:val="24"/>
        </w:rPr>
        <w:t>Val Robshaw</w:t>
      </w:r>
      <w:r w:rsidR="0005121A">
        <w:rPr>
          <w:sz w:val="24"/>
        </w:rPr>
        <w:t xml:space="preserve"> – </w:t>
      </w:r>
      <w:hyperlink w:history="1" r:id="rId11">
        <w:r w:rsidRPr="009D0708" w:rsidR="0005121A">
          <w:rPr>
            <w:rStyle w:val="Hyperlink"/>
            <w:sz w:val="24"/>
          </w:rPr>
          <w:t>valarier@sportbop.co.nz</w:t>
        </w:r>
      </w:hyperlink>
      <w:r w:rsidR="0005121A">
        <w:rPr>
          <w:sz w:val="24"/>
        </w:rPr>
        <w:t xml:space="preserve"> or 07 308 8304</w:t>
      </w:r>
    </w:p>
    <w:p w:rsidRPr="00CA0F4F" w:rsidR="00CA0F4F" w:rsidP="000910BA" w:rsidRDefault="00CA0F4F" w14:paraId="5AB021CB" w14:textId="4E70E82A">
      <w:pPr>
        <w:rPr>
          <w:sz w:val="24"/>
          <w:u w:val="single"/>
        </w:rPr>
      </w:pPr>
      <w:r w:rsidRPr="00CA0F4F">
        <w:rPr>
          <w:sz w:val="24"/>
          <w:u w:val="single"/>
        </w:rPr>
        <w:t>Small scale:</w:t>
      </w:r>
    </w:p>
    <w:p w:rsidR="00CA0F4F" w:rsidP="000910BA" w:rsidRDefault="00CA0F4F" w14:paraId="5C876933" w14:textId="22B1A0F0">
      <w:pPr>
        <w:rPr>
          <w:sz w:val="24"/>
        </w:rPr>
      </w:pPr>
      <w:r>
        <w:rPr>
          <w:sz w:val="24"/>
        </w:rPr>
        <w:t xml:space="preserve">Primary School events: Tamariki RSD - Buddy Meyer </w:t>
      </w:r>
      <w:r w:rsidR="00FD6F75">
        <w:rPr>
          <w:sz w:val="24"/>
        </w:rPr>
        <w:t xml:space="preserve">– </w:t>
      </w:r>
      <w:hyperlink w:history="1" r:id="rId12">
        <w:r w:rsidRPr="009D0708" w:rsidR="00FD6F75">
          <w:rPr>
            <w:rStyle w:val="Hyperlink"/>
            <w:sz w:val="24"/>
          </w:rPr>
          <w:t>buddym@sportbop.co.nz</w:t>
        </w:r>
      </w:hyperlink>
      <w:r w:rsidR="00FD6F75">
        <w:rPr>
          <w:sz w:val="24"/>
        </w:rPr>
        <w:t xml:space="preserve"> </w:t>
      </w:r>
    </w:p>
    <w:p w:rsidRPr="000910BA" w:rsidR="00CA0F4F" w:rsidP="000910BA" w:rsidRDefault="00CA0F4F" w14:paraId="4498D713" w14:textId="383D8C65">
      <w:pPr>
        <w:rPr>
          <w:sz w:val="24"/>
        </w:rPr>
      </w:pPr>
      <w:r>
        <w:rPr>
          <w:sz w:val="24"/>
        </w:rPr>
        <w:t>Secondary School events: Rangatahi RSD – Melissa Gordon</w:t>
      </w:r>
      <w:r w:rsidR="00FD6F75">
        <w:rPr>
          <w:sz w:val="24"/>
        </w:rPr>
        <w:t xml:space="preserve"> – </w:t>
      </w:r>
      <w:hyperlink w:history="1" r:id="rId13">
        <w:r w:rsidRPr="009D0708" w:rsidR="00FD6F75">
          <w:rPr>
            <w:rStyle w:val="Hyperlink"/>
            <w:sz w:val="24"/>
          </w:rPr>
          <w:t>melissag@sportbop.co.nz</w:t>
        </w:r>
      </w:hyperlink>
      <w:r w:rsidR="00FD6F75">
        <w:rPr>
          <w:sz w:val="24"/>
        </w:rPr>
        <w:t xml:space="preserve"> </w:t>
      </w:r>
    </w:p>
    <w:sectPr w:rsidRPr="000910BA" w:rsidR="00CA0F4F">
      <w:headerReference w:type="default" r:id="rId1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AB6" w:rsidP="00A83AB6" w:rsidRDefault="00A83AB6" w14:paraId="2C656CAC" w14:textId="77777777">
      <w:pPr>
        <w:spacing w:after="0" w:line="240" w:lineRule="auto"/>
      </w:pPr>
      <w:r>
        <w:separator/>
      </w:r>
    </w:p>
  </w:endnote>
  <w:endnote w:type="continuationSeparator" w:id="0">
    <w:p w:rsidR="00A83AB6" w:rsidP="00A83AB6" w:rsidRDefault="00A83AB6" w14:paraId="78A566E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96D62" w:rsidRDefault="00396D62" w14:paraId="676B6F61" w14:textId="77777777">
    <w:pPr>
      <w:pStyle w:val="Footer"/>
      <w:rPr>
        <w:noProof/>
        <w:lang w:val="en-NZ" w:eastAsia="en-NZ"/>
      </w:rPr>
    </w:pPr>
  </w:p>
  <w:p w:rsidR="00A83AB6" w:rsidRDefault="00A83AB6" w14:paraId="43F6D32B" w14:textId="047A6B1A">
    <w:pPr>
      <w:pStyle w:val="Footer"/>
    </w:pPr>
    <w:r>
      <w:rPr>
        <w:noProof/>
        <w:lang w:val="en-NZ" w:eastAsia="en-NZ"/>
      </w:rPr>
      <w:drawing>
        <wp:anchor distT="0" distB="0" distL="114300" distR="114300" simplePos="0" relativeHeight="251660288" behindDoc="0" locked="0" layoutInCell="1" allowOverlap="1" wp14:anchorId="36B6D4E4" wp14:editId="5D72497F">
          <wp:simplePos x="0" y="0"/>
          <wp:positionH relativeFrom="column">
            <wp:posOffset>-549275</wp:posOffset>
          </wp:positionH>
          <wp:positionV relativeFrom="paragraph">
            <wp:posOffset>-6350</wp:posOffset>
          </wp:positionV>
          <wp:extent cx="7822764" cy="58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OP footer.png"/>
                  <pic:cNvPicPr/>
                </pic:nvPicPr>
                <pic:blipFill>
                  <a:blip r:embed="rId1">
                    <a:extLst>
                      <a:ext uri="{28A0092B-C50C-407E-A947-70E740481C1C}">
                        <a14:useLocalDpi xmlns:a14="http://schemas.microsoft.com/office/drawing/2010/main" val="0"/>
                      </a:ext>
                    </a:extLst>
                  </a:blip>
                  <a:stretch>
                    <a:fillRect/>
                  </a:stretch>
                </pic:blipFill>
                <pic:spPr>
                  <a:xfrm>
                    <a:off x="0" y="0"/>
                    <a:ext cx="7822764" cy="584200"/>
                  </a:xfrm>
                  <a:prstGeom prst="rect">
                    <a:avLst/>
                  </a:prstGeom>
                </pic:spPr>
              </pic:pic>
            </a:graphicData>
          </a:graphic>
          <wp14:sizeRelH relativeFrom="margin">
            <wp14:pctWidth>0</wp14:pctWidth>
          </wp14:sizeRelH>
          <wp14:sizeRelV relativeFrom="margin">
            <wp14:pctHeight>0</wp14:pctHeight>
          </wp14:sizeRelV>
        </wp:anchor>
      </w:drawing>
    </w:r>
    <w:r w:rsidR="79EEA120">
      <w:rPr/>
      <w:t/>
    </w:r>
    <w:r w:rsidR="6CEF37E4">
      <w:rPr/>
      <w:t/>
    </w:r>
    <w:r w:rsidR="724F733F">
      <w:rPr/>
      <w:t/>
    </w:r>
    <w:r w:rsidR="4F25E9BA">
      <w:rP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AB6" w:rsidP="00A83AB6" w:rsidRDefault="00A83AB6" w14:paraId="5F620E1D" w14:textId="77777777">
      <w:pPr>
        <w:spacing w:after="0" w:line="240" w:lineRule="auto"/>
      </w:pPr>
      <w:r>
        <w:separator/>
      </w:r>
    </w:p>
  </w:footnote>
  <w:footnote w:type="continuationSeparator" w:id="0">
    <w:p w:rsidR="00A83AB6" w:rsidP="00A83AB6" w:rsidRDefault="00A83AB6" w14:paraId="57F163E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274B30" w:rsidR="00A83AB6" w:rsidRDefault="00A83AB6" w14:paraId="0AE14A03" w14:textId="72D24093">
    <w:pPr>
      <w:pStyle w:val="Header"/>
      <w:rPr>
        <w:b/>
        <w:sz w:val="16"/>
      </w:rPr>
    </w:pPr>
    <w:r w:rsidRPr="00274B30">
      <w:rPr>
        <w:b/>
        <w:noProof/>
        <w:sz w:val="16"/>
        <w:lang w:val="en-NZ" w:eastAsia="en-NZ"/>
      </w:rPr>
      <w:drawing>
        <wp:anchor distT="0" distB="0" distL="114300" distR="114300" simplePos="0" relativeHeight="251641856" behindDoc="0" locked="0" layoutInCell="1" allowOverlap="1" wp14:anchorId="3E97A509" wp14:editId="1B723EB4">
          <wp:simplePos x="0" y="0"/>
          <wp:positionH relativeFrom="column">
            <wp:posOffset>5012055</wp:posOffset>
          </wp:positionH>
          <wp:positionV relativeFrom="paragraph">
            <wp:posOffset>-270933</wp:posOffset>
          </wp:positionV>
          <wp:extent cx="1592738" cy="851502"/>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O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738" cy="851502"/>
                  </a:xfrm>
                  <a:prstGeom prst="rect">
                    <a:avLst/>
                  </a:prstGeom>
                </pic:spPr>
              </pic:pic>
            </a:graphicData>
          </a:graphic>
          <wp14:sizeRelH relativeFrom="margin">
            <wp14:pctWidth>0</wp14:pctWidth>
          </wp14:sizeRelH>
          <wp14:sizeRelV relativeFrom="margin">
            <wp14:pctHeight>0</wp14:pctHeight>
          </wp14:sizeRelV>
        </wp:anchor>
      </w:drawing>
    </w:r>
    <w:r w:rsidR="79EEA120">
      <w:rPr/>
      <w:t/>
    </w:r>
    <w:r w:rsidR="6CEF37E4">
      <w:rPr/>
      <w:t/>
    </w:r>
    <w:r w:rsidR="724F733F">
      <w:rPr/>
      <w:t/>
    </w:r>
    <w:r w:rsidR="4F25E9BA">
      <w:rP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50F71A"/>
    <w:rsid w:val="000220C6"/>
    <w:rsid w:val="00032349"/>
    <w:rsid w:val="0005121A"/>
    <w:rsid w:val="000910BA"/>
    <w:rsid w:val="000C5634"/>
    <w:rsid w:val="000D6E73"/>
    <w:rsid w:val="001339A3"/>
    <w:rsid w:val="001E07E8"/>
    <w:rsid w:val="00204CD1"/>
    <w:rsid w:val="00274B30"/>
    <w:rsid w:val="002F3865"/>
    <w:rsid w:val="00396D62"/>
    <w:rsid w:val="005A2C76"/>
    <w:rsid w:val="005D247B"/>
    <w:rsid w:val="007A3FD7"/>
    <w:rsid w:val="007F3CFD"/>
    <w:rsid w:val="00830221"/>
    <w:rsid w:val="00833BFF"/>
    <w:rsid w:val="008F7982"/>
    <w:rsid w:val="00A83AB6"/>
    <w:rsid w:val="00BC122E"/>
    <w:rsid w:val="00CA0F4F"/>
    <w:rsid w:val="00CE1E12"/>
    <w:rsid w:val="00D42952"/>
    <w:rsid w:val="00DB25BD"/>
    <w:rsid w:val="00DE0D66"/>
    <w:rsid w:val="00E72060"/>
    <w:rsid w:val="00EB35DF"/>
    <w:rsid w:val="00EE7B0F"/>
    <w:rsid w:val="00F8259F"/>
    <w:rsid w:val="00FD6F75"/>
    <w:rsid w:val="028181ED"/>
    <w:rsid w:val="0BEA6406"/>
    <w:rsid w:val="0C586061"/>
    <w:rsid w:val="123A606F"/>
    <w:rsid w:val="14093B2C"/>
    <w:rsid w:val="1550F71A"/>
    <w:rsid w:val="171724B9"/>
    <w:rsid w:val="1B1D623E"/>
    <w:rsid w:val="2100F4F0"/>
    <w:rsid w:val="23FB476F"/>
    <w:rsid w:val="27AC37FE"/>
    <w:rsid w:val="31B16F31"/>
    <w:rsid w:val="41335259"/>
    <w:rsid w:val="4230771E"/>
    <w:rsid w:val="4333F01D"/>
    <w:rsid w:val="4C23A432"/>
    <w:rsid w:val="4E15F43D"/>
    <w:rsid w:val="4F25E9BA"/>
    <w:rsid w:val="5B86C1A6"/>
    <w:rsid w:val="5E67593F"/>
    <w:rsid w:val="663C112A"/>
    <w:rsid w:val="6912C760"/>
    <w:rsid w:val="6BE9D196"/>
    <w:rsid w:val="6CEF37E4"/>
    <w:rsid w:val="6F119E27"/>
    <w:rsid w:val="70AAFEAE"/>
    <w:rsid w:val="724F733F"/>
    <w:rsid w:val="786E94B1"/>
    <w:rsid w:val="79EEA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F71A"/>
  <w15:chartTrackingRefBased/>
  <w15:docId w15:val="{7F808FE5-FD3C-4E59-A23F-D0EBABDC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83AB6"/>
    <w:pPr>
      <w:tabs>
        <w:tab w:val="center" w:pos="4513"/>
        <w:tab w:val="right" w:pos="9026"/>
      </w:tabs>
      <w:spacing w:after="0" w:line="240" w:lineRule="auto"/>
    </w:pPr>
  </w:style>
  <w:style w:type="character" w:styleId="HeaderChar" w:customStyle="1">
    <w:name w:val="Header Char"/>
    <w:basedOn w:val="DefaultParagraphFont"/>
    <w:link w:val="Header"/>
    <w:uiPriority w:val="99"/>
    <w:rsid w:val="00A83AB6"/>
  </w:style>
  <w:style w:type="paragraph" w:styleId="Footer">
    <w:name w:val="footer"/>
    <w:basedOn w:val="Normal"/>
    <w:link w:val="FooterChar"/>
    <w:uiPriority w:val="99"/>
    <w:unhideWhenUsed/>
    <w:rsid w:val="00A83AB6"/>
    <w:pPr>
      <w:tabs>
        <w:tab w:val="center" w:pos="4513"/>
        <w:tab w:val="right" w:pos="9026"/>
      </w:tabs>
      <w:spacing w:after="0" w:line="240" w:lineRule="auto"/>
    </w:pPr>
  </w:style>
  <w:style w:type="character" w:styleId="FooterChar" w:customStyle="1">
    <w:name w:val="Footer Char"/>
    <w:basedOn w:val="DefaultParagraphFont"/>
    <w:link w:val="Footer"/>
    <w:uiPriority w:val="99"/>
    <w:rsid w:val="00A83AB6"/>
  </w:style>
  <w:style w:type="table" w:styleId="TableGrid">
    <w:name w:val="Table Grid"/>
    <w:basedOn w:val="TableNormal"/>
    <w:uiPriority w:val="39"/>
    <w:rsid w:val="000910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D6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melissag@sportbop.co.nz"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mailto:buddym@sportbop.co.nz"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valarier@sportbop.co.nz"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mailto:nicolag@sportbop.co.nz" TargetMode="External" Id="rId10" /><Relationship Type="http://schemas.openxmlformats.org/officeDocument/2006/relationships/styles" Target="styles.xml" Id="rId4" /><Relationship Type="http://schemas.openxmlformats.org/officeDocument/2006/relationships/hyperlink" Target="mailto:abbyf@sportbop.co.nz" TargetMode="Externa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archterm xmlns="37043222-175a-4ac4-86a9-023efd80de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7535FDDEAE004392D5294EE3FB5A7C" ma:contentTypeVersion="13" ma:contentTypeDescription="Create a new document." ma:contentTypeScope="" ma:versionID="77b1a676ddfd45699189cfd4b2484cb0">
  <xsd:schema xmlns:xsd="http://www.w3.org/2001/XMLSchema" xmlns:xs="http://www.w3.org/2001/XMLSchema" xmlns:p="http://schemas.microsoft.com/office/2006/metadata/properties" xmlns:ns2="37043222-175a-4ac4-86a9-023efd80debb" xmlns:ns3="a294a5e0-d25c-417a-8f7a-c08400df12af" targetNamespace="http://schemas.microsoft.com/office/2006/metadata/properties" ma:root="true" ma:fieldsID="4de668ddc53bdf86a0438007e20b9dfa" ns2:_="" ns3:_="">
    <xsd:import namespace="37043222-175a-4ac4-86a9-023efd80debb"/>
    <xsd:import namespace="a294a5e0-d25c-417a-8f7a-c08400df12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Searchterm"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43222-175a-4ac4-86a9-023efd80d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Searchterm" ma:index="16" nillable="true" ma:displayName="Search term" ma:format="Dropdown" ma:internalName="Searchterm">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4a5e0-d25c-417a-8f7a-c08400df12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3BC3F-CE9B-4A19-96EB-5D25FBE82989}">
  <ds:schemaRefs>
    <ds:schemaRef ds:uri="http://schemas.microsoft.com/sharepoint/v3/contenttype/forms"/>
  </ds:schemaRefs>
</ds:datastoreItem>
</file>

<file path=customXml/itemProps2.xml><?xml version="1.0" encoding="utf-8"?>
<ds:datastoreItem xmlns:ds="http://schemas.openxmlformats.org/officeDocument/2006/customXml" ds:itemID="{48AE99FD-B26A-44B7-A160-B076FA1D14E3}">
  <ds:schemaRefs>
    <ds:schemaRef ds:uri="http://schemas.microsoft.com/office/2006/metadata/properties"/>
    <ds:schemaRef ds:uri="http://purl.org/dc/terms/"/>
    <ds:schemaRef ds:uri="37043222-175a-4ac4-86a9-023efd80deb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BF23865-3A87-4CDF-802D-7B12B37283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Calvin Buttimore</dc:creator>
  <keywords/>
  <dc:description/>
  <lastModifiedBy>Melissa Gordon</lastModifiedBy>
  <revision>10</revision>
  <dcterms:created xsi:type="dcterms:W3CDTF">2020-09-06T23:42:00.0000000Z</dcterms:created>
  <dcterms:modified xsi:type="dcterms:W3CDTF">2020-09-28T02:16:12.4747444Z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0x010100047535FDDEAE004392D5294EE3FB5A7C</vt:lpwstr>
  </property>
</Properties>
</file>